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113" w:rsidRDefault="00973113" w:rsidP="00973113">
      <w:pPr>
        <w:rPr>
          <w:rFonts w:ascii="Arial Narrow" w:hAnsi="Arial Narrow"/>
          <w:sz w:val="28"/>
          <w:szCs w:val="28"/>
        </w:rPr>
      </w:pPr>
      <w:r>
        <w:rPr>
          <w:rFonts w:ascii="Arial Narrow" w:hAnsi="Arial Narrow"/>
          <w:noProof/>
          <w:lang w:eastAsia="fr-FR"/>
        </w:rPr>
        <w:drawing>
          <wp:inline distT="0" distB="0" distL="0" distR="0">
            <wp:extent cx="1828800" cy="933450"/>
            <wp:effectExtent l="0" t="0" r="0" b="0"/>
            <wp:docPr id="1" name="Image 1" descr="CARENE_StNazAgglo_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RENE_StNazAgglo_B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33450"/>
                    </a:xfrm>
                    <a:prstGeom prst="rect">
                      <a:avLst/>
                    </a:prstGeom>
                    <a:noFill/>
                    <a:ln>
                      <a:noFill/>
                    </a:ln>
                  </pic:spPr>
                </pic:pic>
              </a:graphicData>
            </a:graphic>
          </wp:inline>
        </w:drawing>
      </w:r>
    </w:p>
    <w:p w:rsidR="00973113" w:rsidRPr="00973113" w:rsidRDefault="00973113" w:rsidP="00973113">
      <w:pPr>
        <w:jc w:val="center"/>
        <w:rPr>
          <w:rFonts w:ascii="Arial Narrow" w:hAnsi="Arial Narrow"/>
          <w:b/>
          <w:sz w:val="28"/>
          <w:szCs w:val="28"/>
        </w:rPr>
      </w:pPr>
      <w:r w:rsidRPr="00973113">
        <w:rPr>
          <w:rFonts w:ascii="Arial Narrow" w:hAnsi="Arial Narrow"/>
          <w:b/>
          <w:sz w:val="28"/>
          <w:szCs w:val="28"/>
        </w:rPr>
        <w:t>La CARENE Saint-Nazaire Agglomération</w:t>
      </w:r>
    </w:p>
    <w:p w:rsidR="00973113" w:rsidRPr="00973113" w:rsidRDefault="00F000ED" w:rsidP="00973113">
      <w:pPr>
        <w:jc w:val="center"/>
        <w:rPr>
          <w:rFonts w:ascii="Arial Narrow" w:hAnsi="Arial Narrow"/>
          <w:b/>
        </w:rPr>
      </w:pPr>
      <w:r>
        <w:rPr>
          <w:rFonts w:ascii="Arial Narrow" w:hAnsi="Arial Narrow"/>
          <w:b/>
        </w:rPr>
        <w:t>(10 communes / 125</w:t>
      </w:r>
      <w:r w:rsidR="00973113" w:rsidRPr="00973113">
        <w:rPr>
          <w:rFonts w:ascii="Arial Narrow" w:hAnsi="Arial Narrow"/>
          <w:b/>
        </w:rPr>
        <w:t xml:space="preserve"> 000 hab</w:t>
      </w:r>
      <w:r w:rsidR="006954AD">
        <w:rPr>
          <w:rFonts w:ascii="Arial Narrow" w:hAnsi="Arial Narrow"/>
          <w:b/>
        </w:rPr>
        <w:t>itants</w:t>
      </w:r>
      <w:r w:rsidR="00973113" w:rsidRPr="00973113">
        <w:rPr>
          <w:rFonts w:ascii="Arial Narrow" w:hAnsi="Arial Narrow"/>
          <w:b/>
        </w:rPr>
        <w:t>)</w:t>
      </w:r>
    </w:p>
    <w:p w:rsidR="00973113" w:rsidRDefault="00973113" w:rsidP="00973113">
      <w:pPr>
        <w:jc w:val="center"/>
        <w:rPr>
          <w:rFonts w:ascii="Arial Narrow" w:hAnsi="Arial Narrow"/>
          <w:b/>
        </w:rPr>
      </w:pPr>
      <w:r w:rsidRPr="00973113">
        <w:rPr>
          <w:rFonts w:ascii="Arial Narrow" w:hAnsi="Arial Narrow"/>
          <w:b/>
        </w:rPr>
        <w:t>Communauté d’Agglomération de la REgion Nazairienne et de l’Estuaire</w:t>
      </w:r>
    </w:p>
    <w:p w:rsidR="001C3A14" w:rsidRPr="00013A17" w:rsidRDefault="001C3A14" w:rsidP="001C3A14">
      <w:pPr>
        <w:jc w:val="center"/>
        <w:rPr>
          <w:rFonts w:ascii="Arial Narrow" w:hAnsi="Arial Narrow"/>
          <w:b/>
        </w:rPr>
      </w:pPr>
      <w:r w:rsidRPr="00013A17">
        <w:rPr>
          <w:rFonts w:ascii="Arial Narrow" w:hAnsi="Arial Narrow"/>
          <w:b/>
        </w:rPr>
        <w:t>Direction</w:t>
      </w:r>
      <w:r>
        <w:rPr>
          <w:rFonts w:ascii="Arial Narrow" w:hAnsi="Arial Narrow"/>
          <w:b/>
        </w:rPr>
        <w:t xml:space="preserve"> </w:t>
      </w:r>
      <w:r w:rsidR="004B783D">
        <w:rPr>
          <w:rFonts w:ascii="Arial Narrow" w:hAnsi="Arial Narrow"/>
          <w:b/>
        </w:rPr>
        <w:t>de la Mobilité et Espace Public Communautaire</w:t>
      </w:r>
    </w:p>
    <w:p w:rsidR="00973113" w:rsidRPr="001177C8" w:rsidRDefault="00CB58F6" w:rsidP="00973113">
      <w:pPr>
        <w:jc w:val="center"/>
        <w:rPr>
          <w:rFonts w:ascii="Arial Narrow" w:hAnsi="Arial Narrow"/>
          <w:b/>
        </w:rPr>
      </w:pPr>
      <w:r w:rsidRPr="001177C8">
        <w:rPr>
          <w:rFonts w:ascii="Arial Narrow" w:hAnsi="Arial Narrow"/>
          <w:b/>
        </w:rPr>
        <w:t>R</w:t>
      </w:r>
      <w:r w:rsidR="00973113" w:rsidRPr="001177C8">
        <w:rPr>
          <w:rFonts w:ascii="Arial Narrow" w:hAnsi="Arial Narrow"/>
          <w:b/>
        </w:rPr>
        <w:t>ecrute</w:t>
      </w:r>
      <w:r>
        <w:rPr>
          <w:rFonts w:ascii="Arial Narrow" w:hAnsi="Arial Narrow"/>
          <w:b/>
        </w:rPr>
        <w:t xml:space="preserve"> </w:t>
      </w:r>
    </w:p>
    <w:p w:rsidR="00973113" w:rsidRDefault="00973113" w:rsidP="00ED2137">
      <w:pPr>
        <w:spacing w:after="0" w:line="240" w:lineRule="auto"/>
        <w:jc w:val="center"/>
        <w:rPr>
          <w:rFonts w:ascii="Arial Narrow" w:hAnsi="Arial Narrow"/>
          <w:b/>
          <w:sz w:val="32"/>
          <w:szCs w:val="32"/>
          <w:u w:val="single"/>
        </w:rPr>
      </w:pPr>
      <w:r w:rsidRPr="00EC19C7">
        <w:rPr>
          <w:rFonts w:ascii="Arial Narrow" w:hAnsi="Arial Narrow"/>
          <w:b/>
          <w:sz w:val="32"/>
          <w:szCs w:val="32"/>
          <w:u w:val="single"/>
        </w:rPr>
        <w:t xml:space="preserve">Un(e) </w:t>
      </w:r>
      <w:r w:rsidR="0083083B">
        <w:rPr>
          <w:rFonts w:ascii="Arial Narrow" w:hAnsi="Arial Narrow"/>
          <w:b/>
          <w:sz w:val="32"/>
          <w:szCs w:val="32"/>
          <w:u w:val="single"/>
        </w:rPr>
        <w:t>Assistan</w:t>
      </w:r>
      <w:r w:rsidR="00535341">
        <w:rPr>
          <w:rFonts w:ascii="Arial Narrow" w:hAnsi="Arial Narrow"/>
          <w:b/>
          <w:sz w:val="32"/>
          <w:szCs w:val="32"/>
          <w:u w:val="single"/>
        </w:rPr>
        <w:t>t</w:t>
      </w:r>
      <w:r w:rsidR="001C3A14">
        <w:rPr>
          <w:rFonts w:ascii="Arial Narrow" w:hAnsi="Arial Narrow"/>
          <w:b/>
          <w:sz w:val="32"/>
          <w:szCs w:val="32"/>
          <w:u w:val="single"/>
        </w:rPr>
        <w:t xml:space="preserve"> (e)</w:t>
      </w:r>
      <w:r w:rsidR="00535341">
        <w:rPr>
          <w:rFonts w:ascii="Arial Narrow" w:hAnsi="Arial Narrow"/>
          <w:b/>
          <w:sz w:val="32"/>
          <w:szCs w:val="32"/>
          <w:u w:val="single"/>
        </w:rPr>
        <w:t xml:space="preserve"> de Direction </w:t>
      </w:r>
      <w:r w:rsidR="00223415">
        <w:rPr>
          <w:rFonts w:ascii="Arial Narrow" w:hAnsi="Arial Narrow"/>
          <w:b/>
          <w:sz w:val="32"/>
          <w:szCs w:val="32"/>
          <w:u w:val="single"/>
        </w:rPr>
        <w:t>(</w:t>
      </w:r>
      <w:r w:rsidRPr="00EC19C7">
        <w:rPr>
          <w:rFonts w:ascii="Arial Narrow" w:hAnsi="Arial Narrow"/>
          <w:b/>
          <w:sz w:val="32"/>
          <w:szCs w:val="32"/>
          <w:u w:val="single"/>
        </w:rPr>
        <w:t>H/F)</w:t>
      </w:r>
    </w:p>
    <w:p w:rsidR="00EC19C7" w:rsidRPr="00EC19C7" w:rsidRDefault="00EC19C7" w:rsidP="00ED2137">
      <w:pPr>
        <w:spacing w:after="0" w:line="240" w:lineRule="auto"/>
        <w:jc w:val="center"/>
        <w:rPr>
          <w:rFonts w:ascii="Arial Narrow" w:hAnsi="Arial Narrow"/>
          <w:b/>
          <w:sz w:val="32"/>
          <w:szCs w:val="32"/>
          <w:u w:val="single"/>
        </w:rPr>
      </w:pPr>
    </w:p>
    <w:p w:rsidR="00EF0077" w:rsidRDefault="00973113" w:rsidP="00ED2137">
      <w:pPr>
        <w:tabs>
          <w:tab w:val="left" w:pos="-284"/>
          <w:tab w:val="left" w:pos="14004"/>
        </w:tabs>
        <w:spacing w:after="0" w:line="240" w:lineRule="auto"/>
        <w:jc w:val="center"/>
        <w:rPr>
          <w:rFonts w:ascii="Arial Narrow" w:hAnsi="Arial Narrow"/>
          <w:i/>
        </w:rPr>
      </w:pPr>
      <w:r w:rsidRPr="00A47A00">
        <w:rPr>
          <w:rFonts w:ascii="Arial Narrow" w:hAnsi="Arial Narrow"/>
          <w:i/>
        </w:rPr>
        <w:t xml:space="preserve">Cadre d’emploi des </w:t>
      </w:r>
      <w:r w:rsidR="0083083B">
        <w:rPr>
          <w:rFonts w:ascii="Arial Narrow" w:hAnsi="Arial Narrow"/>
          <w:i/>
        </w:rPr>
        <w:t>adjoints administratifs</w:t>
      </w:r>
    </w:p>
    <w:p w:rsidR="00EF0077" w:rsidRDefault="00EF0077" w:rsidP="00EF0077">
      <w:pPr>
        <w:spacing w:after="0" w:line="240" w:lineRule="auto"/>
        <w:rPr>
          <w:rFonts w:ascii="Arial Narrow" w:eastAsia="Times New Roman" w:hAnsi="Arial Narrow" w:cs="Times New Roman"/>
          <w:u w:val="single"/>
          <w:lang w:eastAsia="fr-FR"/>
        </w:rPr>
      </w:pPr>
    </w:p>
    <w:p w:rsidR="001C3A14" w:rsidRPr="0090233F" w:rsidRDefault="001C3A14" w:rsidP="001C3A14">
      <w:pPr>
        <w:tabs>
          <w:tab w:val="left" w:pos="-284"/>
          <w:tab w:val="left" w:pos="14004"/>
        </w:tabs>
        <w:spacing w:after="0" w:line="240" w:lineRule="auto"/>
        <w:jc w:val="center"/>
        <w:rPr>
          <w:rFonts w:ascii="Arial Narrow" w:hAnsi="Arial Narrow"/>
          <w:b/>
          <w:i/>
          <w:sz w:val="24"/>
          <w:szCs w:val="24"/>
        </w:rPr>
      </w:pPr>
      <w:r w:rsidRPr="0090233F">
        <w:rPr>
          <w:rFonts w:ascii="Arial Narrow" w:hAnsi="Arial Narrow"/>
          <w:b/>
          <w:i/>
          <w:sz w:val="24"/>
          <w:szCs w:val="24"/>
        </w:rPr>
        <w:t xml:space="preserve">Poste ouvert dans le cadre </w:t>
      </w:r>
      <w:r w:rsidR="004B783D">
        <w:rPr>
          <w:rFonts w:ascii="Arial Narrow" w:hAnsi="Arial Narrow"/>
          <w:b/>
          <w:i/>
          <w:sz w:val="24"/>
          <w:szCs w:val="24"/>
        </w:rPr>
        <w:t>de la mobilité interne</w:t>
      </w:r>
      <w:r w:rsidRPr="0090233F">
        <w:rPr>
          <w:rFonts w:ascii="Arial Narrow" w:hAnsi="Arial Narrow"/>
          <w:b/>
          <w:i/>
          <w:sz w:val="24"/>
          <w:szCs w:val="24"/>
        </w:rPr>
        <w:t xml:space="preserve"> </w:t>
      </w:r>
    </w:p>
    <w:p w:rsidR="00567C4E" w:rsidRDefault="00567C4E" w:rsidP="00EF0077">
      <w:pPr>
        <w:spacing w:after="0" w:line="240" w:lineRule="auto"/>
        <w:rPr>
          <w:rFonts w:ascii="Arial Narrow" w:eastAsia="Times New Roman" w:hAnsi="Arial Narrow" w:cs="Times New Roman"/>
          <w:u w:val="single"/>
          <w:lang w:eastAsia="fr-FR"/>
        </w:rPr>
      </w:pPr>
    </w:p>
    <w:p w:rsidR="003477AC" w:rsidRDefault="003477AC" w:rsidP="003477AC">
      <w:pPr>
        <w:suppressAutoHyphens/>
        <w:spacing w:after="0" w:line="240" w:lineRule="auto"/>
        <w:jc w:val="both"/>
        <w:rPr>
          <w:rFonts w:ascii="Arial Narrow" w:eastAsia="Wingdings" w:hAnsi="Arial Narrow" w:cs="Arial Narrow"/>
          <w:sz w:val="24"/>
          <w:szCs w:val="24"/>
          <w:lang w:eastAsia="zh-CN"/>
        </w:rPr>
      </w:pPr>
    </w:p>
    <w:p w:rsidR="003B4902" w:rsidRPr="007B77DF" w:rsidRDefault="003B4902" w:rsidP="007B77DF">
      <w:pPr>
        <w:ind w:right="260"/>
        <w:jc w:val="both"/>
        <w:rPr>
          <w:rFonts w:ascii="Arial Narrow" w:eastAsia="Times New Roman" w:hAnsi="Arial Narrow" w:cstheme="majorHAnsi"/>
          <w:lang w:eastAsia="fr-FR"/>
        </w:rPr>
      </w:pPr>
      <w:r w:rsidRPr="007B77DF">
        <w:rPr>
          <w:rFonts w:ascii="Arial Narrow" w:hAnsi="Arial Narrow" w:cstheme="majorHAnsi"/>
        </w:rPr>
        <w:t>L’assistant(e) de Direction assure des missions classiques d’assistanat d</w:t>
      </w:r>
      <w:r w:rsidR="00535341" w:rsidRPr="007B77DF">
        <w:rPr>
          <w:rFonts w:ascii="Arial Narrow" w:hAnsi="Arial Narrow" w:cstheme="majorHAnsi"/>
        </w:rPr>
        <w:t xml:space="preserve">e la </w:t>
      </w:r>
      <w:r w:rsidRPr="007B77DF">
        <w:rPr>
          <w:rFonts w:ascii="Arial Narrow" w:hAnsi="Arial Narrow" w:cstheme="majorHAnsi"/>
        </w:rPr>
        <w:t xml:space="preserve">Direction </w:t>
      </w:r>
      <w:r w:rsidR="006803A4" w:rsidRPr="007B77DF">
        <w:rPr>
          <w:rFonts w:ascii="Arial Narrow" w:hAnsi="Arial Narrow" w:cstheme="majorHAnsi"/>
        </w:rPr>
        <w:t>de la Mobilité et Espace Public Communautaire et a</w:t>
      </w:r>
      <w:r w:rsidR="006803A4" w:rsidRPr="007B77DF">
        <w:rPr>
          <w:rFonts w:ascii="Arial Narrow" w:hAnsi="Arial Narrow"/>
        </w:rPr>
        <w:t>pporte</w:t>
      </w:r>
      <w:r w:rsidR="006803A4" w:rsidRPr="007B77DF">
        <w:rPr>
          <w:rFonts w:ascii="Arial Narrow" w:hAnsi="Arial Narrow"/>
        </w:rPr>
        <w:t xml:space="preserve"> une aide permanente au Directeur et à la Direction</w:t>
      </w:r>
      <w:r w:rsidR="006803A4" w:rsidRPr="007B77DF">
        <w:rPr>
          <w:rFonts w:ascii="Arial Narrow" w:hAnsi="Arial Narrow"/>
        </w:rPr>
        <w:t>.</w:t>
      </w:r>
      <w:bookmarkStart w:id="0" w:name="_GoBack"/>
      <w:bookmarkEnd w:id="0"/>
    </w:p>
    <w:p w:rsidR="003B4902" w:rsidRDefault="003B4902" w:rsidP="003B4902">
      <w:pPr>
        <w:pStyle w:val="Paragraphedeliste"/>
        <w:numPr>
          <w:ilvl w:val="0"/>
          <w:numId w:val="8"/>
        </w:numPr>
        <w:spacing w:after="0" w:line="240" w:lineRule="auto"/>
        <w:rPr>
          <w:rFonts w:ascii="Arial Narrow" w:eastAsia="Times New Roman" w:hAnsi="Arial Narrow" w:cs="Times New Roman"/>
          <w:b/>
          <w:u w:val="single"/>
          <w:lang w:eastAsia="fr-FR"/>
        </w:rPr>
      </w:pPr>
      <w:r w:rsidRPr="00977CA4">
        <w:rPr>
          <w:rFonts w:ascii="Arial Narrow" w:eastAsia="Times New Roman" w:hAnsi="Arial Narrow" w:cs="Times New Roman"/>
          <w:b/>
          <w:u w:val="single"/>
          <w:lang w:eastAsia="fr-FR"/>
        </w:rPr>
        <w:t>Activités principales</w:t>
      </w:r>
    </w:p>
    <w:p w:rsidR="003B4902" w:rsidRPr="00977CA4" w:rsidRDefault="003B4902" w:rsidP="003B4902">
      <w:pPr>
        <w:pStyle w:val="Paragraphedeliste"/>
        <w:spacing w:after="0" w:line="240" w:lineRule="auto"/>
        <w:rPr>
          <w:rFonts w:ascii="Arial Narrow" w:eastAsia="Times New Roman" w:hAnsi="Arial Narrow" w:cs="Times New Roman"/>
          <w:b/>
          <w:u w:val="single"/>
          <w:lang w:eastAsia="fr-FR"/>
        </w:rPr>
      </w:pPr>
    </w:p>
    <w:tbl>
      <w:tblPr>
        <w:tblpPr w:leftFromText="141" w:rightFromText="141" w:vertAnchor="text" w:tblpY="1"/>
        <w:tblOverlap w:val="never"/>
        <w:tblW w:w="10065" w:type="dxa"/>
        <w:tblBorders>
          <w:insideH w:val="single" w:sz="24" w:space="0" w:color="auto"/>
          <w:insideV w:val="dotted" w:sz="4" w:space="0" w:color="auto"/>
        </w:tblBorders>
        <w:tblCellMar>
          <w:top w:w="113" w:type="dxa"/>
          <w:bottom w:w="85" w:type="dxa"/>
        </w:tblCellMar>
        <w:tblLook w:val="04A0" w:firstRow="1" w:lastRow="0" w:firstColumn="1" w:lastColumn="0" w:noHBand="0" w:noVBand="1"/>
      </w:tblPr>
      <w:tblGrid>
        <w:gridCol w:w="10065"/>
      </w:tblGrid>
      <w:tr w:rsidR="004B783D" w:rsidRPr="007D584B" w:rsidTr="007B77DF">
        <w:trPr>
          <w:trHeight w:val="451"/>
        </w:trPr>
        <w:tc>
          <w:tcPr>
            <w:tcW w:w="10065" w:type="dxa"/>
            <w:shd w:val="clear" w:color="auto" w:fill="auto"/>
          </w:tcPr>
          <w:p w:rsidR="004B783D" w:rsidRPr="006803A4" w:rsidRDefault="004B783D" w:rsidP="006803A4">
            <w:pPr>
              <w:pStyle w:val="TEXTETABLEAU"/>
              <w:framePr w:hSpace="0" w:wrap="auto" w:vAnchor="margin" w:yAlign="inline"/>
              <w:numPr>
                <w:ilvl w:val="1"/>
                <w:numId w:val="16"/>
              </w:numPr>
              <w:ind w:left="1029" w:hanging="425"/>
              <w:suppressOverlap w:val="0"/>
              <w:jc w:val="both"/>
              <w:rPr>
                <w:rFonts w:ascii="Arial Narrow" w:hAnsi="Arial Narrow"/>
                <w:sz w:val="22"/>
                <w:szCs w:val="22"/>
              </w:rPr>
            </w:pPr>
            <w:r w:rsidRPr="006803A4">
              <w:rPr>
                <w:rFonts w:ascii="Arial Narrow" w:hAnsi="Arial Narrow"/>
                <w:sz w:val="22"/>
                <w:szCs w:val="22"/>
              </w:rPr>
              <w:t>Assurer les missions d’assistant.e de Direction : gestion du courrier, gestion des agendas</w:t>
            </w:r>
            <w:r w:rsidRPr="006803A4">
              <w:rPr>
                <w:rFonts w:ascii="Arial Narrow" w:hAnsi="Arial Narrow"/>
                <w:sz w:val="22"/>
                <w:szCs w:val="22"/>
              </w:rPr>
              <w:t xml:space="preserve"> </w:t>
            </w:r>
            <w:r w:rsidRPr="006803A4">
              <w:rPr>
                <w:rFonts w:ascii="Arial Narrow" w:hAnsi="Arial Narrow"/>
                <w:sz w:val="22"/>
                <w:szCs w:val="22"/>
              </w:rPr>
              <w:t>et des déplacements, gestion de l’interface entre les différents interlocuteurs, gestion des</w:t>
            </w:r>
            <w:r w:rsidRPr="006803A4">
              <w:rPr>
                <w:rFonts w:ascii="Arial Narrow" w:hAnsi="Arial Narrow"/>
                <w:sz w:val="22"/>
                <w:szCs w:val="22"/>
              </w:rPr>
              <w:t xml:space="preserve"> </w:t>
            </w:r>
            <w:r w:rsidRPr="006803A4">
              <w:rPr>
                <w:rFonts w:ascii="Arial Narrow" w:hAnsi="Arial Narrow"/>
                <w:sz w:val="22"/>
                <w:szCs w:val="22"/>
              </w:rPr>
              <w:t>priorités et des remontées d’information</w:t>
            </w:r>
          </w:p>
          <w:p w:rsidR="004B783D" w:rsidRPr="006803A4" w:rsidRDefault="006803A4" w:rsidP="006803A4">
            <w:pPr>
              <w:pStyle w:val="TEXTETABLEAU"/>
              <w:framePr w:hSpace="0" w:wrap="auto" w:vAnchor="margin" w:yAlign="inline"/>
              <w:numPr>
                <w:ilvl w:val="1"/>
                <w:numId w:val="16"/>
              </w:numPr>
              <w:ind w:left="1029" w:hanging="425"/>
              <w:suppressOverlap w:val="0"/>
              <w:jc w:val="both"/>
              <w:rPr>
                <w:rFonts w:ascii="Arial Narrow" w:hAnsi="Arial Narrow"/>
                <w:sz w:val="22"/>
                <w:szCs w:val="22"/>
              </w:rPr>
            </w:pPr>
            <w:r w:rsidRPr="006803A4">
              <w:rPr>
                <w:rFonts w:ascii="Arial Narrow" w:hAnsi="Arial Narrow"/>
                <w:sz w:val="22"/>
                <w:szCs w:val="22"/>
              </w:rPr>
              <w:t>Organiser</w:t>
            </w:r>
            <w:r w:rsidR="004B783D" w:rsidRPr="006803A4">
              <w:rPr>
                <w:rFonts w:ascii="Arial Narrow" w:hAnsi="Arial Narrow"/>
                <w:sz w:val="22"/>
                <w:szCs w:val="22"/>
              </w:rPr>
              <w:t xml:space="preserve"> la tenue de réunions (solliciter les participants, réservation de salle et matériel, assistance sur les questions logistiques)</w:t>
            </w:r>
          </w:p>
          <w:p w:rsidR="004B783D" w:rsidRPr="006803A4" w:rsidRDefault="004B783D" w:rsidP="006803A4">
            <w:pPr>
              <w:pStyle w:val="TEXTETABLEAU"/>
              <w:framePr w:hSpace="0" w:wrap="auto" w:vAnchor="margin" w:yAlign="inline"/>
              <w:numPr>
                <w:ilvl w:val="1"/>
                <w:numId w:val="16"/>
              </w:numPr>
              <w:ind w:left="1029" w:hanging="425"/>
              <w:suppressOverlap w:val="0"/>
              <w:jc w:val="both"/>
              <w:rPr>
                <w:rFonts w:ascii="Arial Narrow" w:hAnsi="Arial Narrow"/>
                <w:sz w:val="22"/>
                <w:szCs w:val="22"/>
              </w:rPr>
            </w:pPr>
            <w:r w:rsidRPr="006803A4">
              <w:rPr>
                <w:rFonts w:ascii="Arial Narrow" w:hAnsi="Arial Narrow"/>
                <w:sz w:val="22"/>
                <w:szCs w:val="22"/>
              </w:rPr>
              <w:t>Assurer l’activité courante du secrétariat de direction dans le respect des délais,</w:t>
            </w:r>
          </w:p>
          <w:p w:rsidR="006803A4" w:rsidRPr="006803A4" w:rsidRDefault="006803A4" w:rsidP="006803A4">
            <w:pPr>
              <w:pStyle w:val="TEXTETABLEAU"/>
              <w:framePr w:hSpace="0" w:wrap="auto" w:vAnchor="margin" w:yAlign="inline"/>
              <w:numPr>
                <w:ilvl w:val="1"/>
                <w:numId w:val="16"/>
              </w:numPr>
              <w:ind w:left="1029" w:hanging="425"/>
              <w:suppressOverlap w:val="0"/>
              <w:jc w:val="both"/>
              <w:rPr>
                <w:rFonts w:ascii="Arial Narrow" w:hAnsi="Arial Narrow"/>
                <w:sz w:val="22"/>
                <w:szCs w:val="22"/>
              </w:rPr>
            </w:pPr>
            <w:r w:rsidRPr="006803A4">
              <w:rPr>
                <w:rFonts w:ascii="Arial Narrow" w:hAnsi="Arial Narrow"/>
                <w:sz w:val="22"/>
                <w:szCs w:val="22"/>
              </w:rPr>
              <w:t>Assurer</w:t>
            </w:r>
            <w:r w:rsidR="004B783D" w:rsidRPr="006803A4">
              <w:rPr>
                <w:rFonts w:ascii="Arial Narrow" w:hAnsi="Arial Narrow"/>
                <w:sz w:val="22"/>
                <w:szCs w:val="22"/>
              </w:rPr>
              <w:t xml:space="preserve"> le secrétariat de</w:t>
            </w:r>
            <w:r w:rsidRPr="006803A4">
              <w:rPr>
                <w:rFonts w:ascii="Arial Narrow" w:hAnsi="Arial Narrow"/>
                <w:sz w:val="22"/>
                <w:szCs w:val="22"/>
              </w:rPr>
              <w:t>s</w:t>
            </w:r>
            <w:r w:rsidR="004B783D" w:rsidRPr="006803A4">
              <w:rPr>
                <w:rFonts w:ascii="Arial Narrow" w:hAnsi="Arial Narrow"/>
                <w:sz w:val="22"/>
                <w:szCs w:val="22"/>
              </w:rPr>
              <w:t xml:space="preserve"> instances :</w:t>
            </w:r>
          </w:p>
          <w:p w:rsidR="006803A4" w:rsidRPr="006803A4" w:rsidRDefault="004B783D" w:rsidP="006803A4">
            <w:pPr>
              <w:pStyle w:val="TEXTETABLEAU"/>
              <w:framePr w:hSpace="0" w:wrap="auto" w:vAnchor="margin" w:yAlign="inline"/>
              <w:numPr>
                <w:ilvl w:val="0"/>
                <w:numId w:val="0"/>
              </w:numPr>
              <w:ind w:left="1029"/>
              <w:suppressOverlap w:val="0"/>
              <w:jc w:val="both"/>
              <w:rPr>
                <w:rFonts w:ascii="Arial Narrow" w:hAnsi="Arial Narrow"/>
                <w:sz w:val="22"/>
                <w:szCs w:val="22"/>
              </w:rPr>
            </w:pPr>
            <w:r w:rsidRPr="006803A4">
              <w:rPr>
                <w:rFonts w:ascii="Arial Narrow" w:hAnsi="Arial Narrow"/>
                <w:sz w:val="22"/>
                <w:szCs w:val="22"/>
              </w:rPr>
              <w:t>- Comité des partenaires de la mobilité,</w:t>
            </w:r>
          </w:p>
          <w:p w:rsidR="004B783D" w:rsidRPr="006803A4" w:rsidRDefault="004B783D" w:rsidP="006803A4">
            <w:pPr>
              <w:pStyle w:val="TEXTETABLEAU"/>
              <w:framePr w:hSpace="0" w:wrap="auto" w:vAnchor="margin" w:yAlign="inline"/>
              <w:numPr>
                <w:ilvl w:val="0"/>
                <w:numId w:val="0"/>
              </w:numPr>
              <w:ind w:left="1029"/>
              <w:suppressOverlap w:val="0"/>
              <w:jc w:val="both"/>
              <w:rPr>
                <w:rFonts w:ascii="Arial Narrow" w:hAnsi="Arial Narrow"/>
                <w:sz w:val="22"/>
                <w:szCs w:val="22"/>
              </w:rPr>
            </w:pPr>
            <w:r w:rsidRPr="006803A4">
              <w:rPr>
                <w:rFonts w:ascii="Arial Narrow" w:hAnsi="Arial Narrow"/>
                <w:sz w:val="22"/>
                <w:szCs w:val="22"/>
              </w:rPr>
              <w:t>- Conférence intercommunale de la mobilité</w:t>
            </w:r>
          </w:p>
          <w:p w:rsidR="004B783D" w:rsidRPr="006803A4" w:rsidRDefault="006803A4" w:rsidP="006803A4">
            <w:pPr>
              <w:pStyle w:val="TEXTETABLEAU"/>
              <w:framePr w:hSpace="0" w:wrap="auto" w:vAnchor="margin" w:yAlign="inline"/>
              <w:numPr>
                <w:ilvl w:val="1"/>
                <w:numId w:val="16"/>
              </w:numPr>
              <w:ind w:left="1029" w:hanging="425"/>
              <w:suppressOverlap w:val="0"/>
              <w:jc w:val="both"/>
              <w:rPr>
                <w:rFonts w:ascii="Arial Narrow" w:hAnsi="Arial Narrow"/>
                <w:sz w:val="22"/>
                <w:szCs w:val="22"/>
              </w:rPr>
            </w:pPr>
            <w:r w:rsidRPr="006803A4">
              <w:rPr>
                <w:rFonts w:ascii="Arial Narrow" w:hAnsi="Arial Narrow"/>
                <w:sz w:val="22"/>
                <w:szCs w:val="22"/>
              </w:rPr>
              <w:t>Organiser</w:t>
            </w:r>
            <w:r w:rsidR="004B783D" w:rsidRPr="006803A4">
              <w:rPr>
                <w:rFonts w:ascii="Arial Narrow" w:hAnsi="Arial Narrow"/>
                <w:sz w:val="22"/>
                <w:szCs w:val="22"/>
              </w:rPr>
              <w:t xml:space="preserve"> le suivi administratif des dossiers du directeur et des collaborateurs directs : recueillir et compiler les informations des différentes unités, contrôler la cohérence des éléments fournis, assurer la diffusion des bilans, rapports, compte rendus, diaporamas…, suivi des projets et activités de la Direction en intégrant les priorités du service dans la gestion quotidienne du secrétariat</w:t>
            </w:r>
          </w:p>
          <w:p w:rsidR="004B783D" w:rsidRPr="006803A4" w:rsidRDefault="004B783D" w:rsidP="006803A4">
            <w:pPr>
              <w:pStyle w:val="TEXTETABLEAU"/>
              <w:framePr w:hSpace="0" w:wrap="auto" w:vAnchor="margin" w:yAlign="inline"/>
              <w:numPr>
                <w:ilvl w:val="1"/>
                <w:numId w:val="16"/>
              </w:numPr>
              <w:ind w:left="1029" w:hanging="425"/>
              <w:suppressOverlap w:val="0"/>
              <w:jc w:val="both"/>
              <w:rPr>
                <w:rFonts w:ascii="Arial Narrow" w:hAnsi="Arial Narrow"/>
                <w:sz w:val="22"/>
                <w:szCs w:val="22"/>
              </w:rPr>
            </w:pPr>
            <w:r w:rsidRPr="006803A4">
              <w:rPr>
                <w:rFonts w:ascii="Arial Narrow" w:hAnsi="Arial Narrow"/>
                <w:sz w:val="22"/>
                <w:szCs w:val="22"/>
              </w:rPr>
              <w:t>Assurer la mise en forme du rapport d’activité de la Direction, la prise de notes et la réalisation de synthèses et de compte rendus, la création de diaporamas (CCSPL).</w:t>
            </w:r>
          </w:p>
          <w:p w:rsidR="004B783D" w:rsidRPr="006803A4" w:rsidRDefault="004B783D" w:rsidP="006803A4">
            <w:pPr>
              <w:pStyle w:val="TEXTETABLEAU"/>
              <w:framePr w:hSpace="0" w:wrap="auto" w:vAnchor="margin" w:yAlign="inline"/>
              <w:numPr>
                <w:ilvl w:val="1"/>
                <w:numId w:val="16"/>
              </w:numPr>
              <w:ind w:left="1029" w:hanging="425"/>
              <w:suppressOverlap w:val="0"/>
              <w:jc w:val="both"/>
              <w:rPr>
                <w:rFonts w:ascii="Arial Narrow" w:hAnsi="Arial Narrow"/>
                <w:sz w:val="22"/>
                <w:szCs w:val="22"/>
              </w:rPr>
            </w:pPr>
            <w:r w:rsidRPr="006803A4">
              <w:rPr>
                <w:rFonts w:ascii="Arial Narrow" w:hAnsi="Arial Narrow"/>
                <w:sz w:val="22"/>
                <w:szCs w:val="22"/>
              </w:rPr>
              <w:t>Assurer l’accueil téléphonique et physique de la Direction Mobilité Espace Public. Gérer</w:t>
            </w:r>
            <w:r w:rsidRPr="006803A4">
              <w:rPr>
                <w:rFonts w:ascii="Arial Narrow" w:hAnsi="Arial Narrow"/>
                <w:sz w:val="22"/>
                <w:szCs w:val="22"/>
              </w:rPr>
              <w:t xml:space="preserve"> </w:t>
            </w:r>
            <w:r w:rsidRPr="006803A4">
              <w:rPr>
                <w:rFonts w:ascii="Arial Narrow" w:hAnsi="Arial Narrow"/>
                <w:sz w:val="22"/>
                <w:szCs w:val="22"/>
              </w:rPr>
              <w:t>le suivi des demandes et réclamations des usagers en collaboration avec l’ensemble des</w:t>
            </w:r>
            <w:r w:rsidRPr="006803A4">
              <w:rPr>
                <w:rFonts w:ascii="Arial Narrow" w:hAnsi="Arial Narrow"/>
                <w:sz w:val="22"/>
                <w:szCs w:val="22"/>
              </w:rPr>
              <w:t xml:space="preserve"> </w:t>
            </w:r>
            <w:r w:rsidRPr="006803A4">
              <w:rPr>
                <w:rFonts w:ascii="Arial Narrow" w:hAnsi="Arial Narrow"/>
                <w:sz w:val="22"/>
                <w:szCs w:val="22"/>
              </w:rPr>
              <w:t>acteurs concernés</w:t>
            </w:r>
          </w:p>
          <w:p w:rsidR="004B783D" w:rsidRPr="006803A4" w:rsidRDefault="004B783D" w:rsidP="006803A4">
            <w:pPr>
              <w:pStyle w:val="TEXTETABLEAU"/>
              <w:framePr w:hSpace="0" w:wrap="auto" w:vAnchor="margin" w:yAlign="inline"/>
              <w:numPr>
                <w:ilvl w:val="1"/>
                <w:numId w:val="16"/>
              </w:numPr>
              <w:ind w:left="1029" w:hanging="425"/>
              <w:suppressOverlap w:val="0"/>
              <w:jc w:val="both"/>
              <w:rPr>
                <w:rFonts w:ascii="Arial Narrow" w:hAnsi="Arial Narrow"/>
                <w:sz w:val="22"/>
                <w:szCs w:val="22"/>
              </w:rPr>
            </w:pPr>
            <w:r w:rsidRPr="006803A4">
              <w:rPr>
                <w:rFonts w:ascii="Arial Narrow" w:hAnsi="Arial Narrow"/>
                <w:sz w:val="22"/>
                <w:szCs w:val="22"/>
              </w:rPr>
              <w:t xml:space="preserve">Assurer la gestion des bons de commande liée aux missions du poste (logistique, déplacements, </w:t>
            </w:r>
            <w:r w:rsidR="006803A4" w:rsidRPr="006803A4">
              <w:rPr>
                <w:rFonts w:ascii="Arial Narrow" w:hAnsi="Arial Narrow"/>
                <w:sz w:val="22"/>
                <w:szCs w:val="22"/>
              </w:rPr>
              <w:t>fournitures, …</w:t>
            </w:r>
            <w:r w:rsidRPr="006803A4">
              <w:rPr>
                <w:rFonts w:ascii="Arial Narrow" w:hAnsi="Arial Narrow"/>
                <w:sz w:val="22"/>
                <w:szCs w:val="22"/>
              </w:rPr>
              <w:t>)</w:t>
            </w:r>
          </w:p>
          <w:p w:rsidR="004B783D" w:rsidRPr="006803A4" w:rsidRDefault="004B783D" w:rsidP="006803A4">
            <w:pPr>
              <w:pStyle w:val="TEXTETABLEAU"/>
              <w:framePr w:hSpace="0" w:wrap="auto" w:vAnchor="margin" w:yAlign="inline"/>
              <w:numPr>
                <w:ilvl w:val="1"/>
                <w:numId w:val="16"/>
              </w:numPr>
              <w:ind w:left="1029" w:hanging="425"/>
              <w:suppressOverlap w:val="0"/>
              <w:jc w:val="both"/>
              <w:rPr>
                <w:rFonts w:ascii="Arial Narrow" w:hAnsi="Arial Narrow"/>
                <w:sz w:val="22"/>
                <w:szCs w:val="22"/>
              </w:rPr>
            </w:pPr>
            <w:r w:rsidRPr="006803A4">
              <w:rPr>
                <w:rFonts w:ascii="Arial Narrow" w:hAnsi="Arial Narrow"/>
                <w:sz w:val="22"/>
                <w:szCs w:val="22"/>
              </w:rPr>
              <w:t>Assurer le classement et l’archivage numérique au sein de la Direction</w:t>
            </w:r>
          </w:p>
          <w:p w:rsidR="004B783D" w:rsidRPr="006803A4" w:rsidRDefault="004B783D" w:rsidP="006803A4">
            <w:pPr>
              <w:pStyle w:val="TEXTETABLEAU"/>
              <w:framePr w:hSpace="0" w:wrap="auto" w:vAnchor="margin" w:yAlign="inline"/>
              <w:numPr>
                <w:ilvl w:val="1"/>
                <w:numId w:val="16"/>
              </w:numPr>
              <w:ind w:left="1029" w:hanging="425"/>
              <w:suppressOverlap w:val="0"/>
              <w:jc w:val="both"/>
              <w:rPr>
                <w:rFonts w:ascii="Arial Narrow" w:hAnsi="Arial Narrow"/>
                <w:sz w:val="22"/>
                <w:szCs w:val="22"/>
              </w:rPr>
            </w:pPr>
            <w:r w:rsidRPr="006803A4">
              <w:rPr>
                <w:rFonts w:ascii="Arial Narrow" w:hAnsi="Arial Narrow"/>
                <w:sz w:val="22"/>
                <w:szCs w:val="22"/>
              </w:rPr>
              <w:t>Assurer le secrétariat des Commissions Cadre de Vie et Services Publics en suppléance de l’Assistant.e de Direction Générale Adjointe</w:t>
            </w:r>
          </w:p>
          <w:p w:rsidR="004B783D" w:rsidRPr="006803A4" w:rsidRDefault="004B783D" w:rsidP="006803A4">
            <w:pPr>
              <w:pStyle w:val="TEXTETABLEAU"/>
              <w:framePr w:hSpace="0" w:wrap="auto" w:vAnchor="margin" w:yAlign="inline"/>
              <w:numPr>
                <w:ilvl w:val="1"/>
                <w:numId w:val="16"/>
              </w:numPr>
              <w:ind w:left="1029" w:hanging="425"/>
              <w:suppressOverlap w:val="0"/>
              <w:jc w:val="both"/>
              <w:rPr>
                <w:rFonts w:ascii="Arial Narrow" w:hAnsi="Arial Narrow"/>
                <w:sz w:val="22"/>
                <w:szCs w:val="22"/>
              </w:rPr>
            </w:pPr>
            <w:r w:rsidRPr="006803A4">
              <w:rPr>
                <w:rFonts w:ascii="Arial Narrow" w:hAnsi="Arial Narrow"/>
                <w:sz w:val="22"/>
                <w:szCs w:val="22"/>
              </w:rPr>
              <w:t>Assurer la gestion des astreintes en suppléance de l’Assistant.e de Direction Générale Adjoint.e</w:t>
            </w:r>
          </w:p>
          <w:p w:rsidR="004B783D" w:rsidRPr="006803A4" w:rsidRDefault="004B783D" w:rsidP="006803A4">
            <w:pPr>
              <w:pStyle w:val="TEXTETABLEAU"/>
              <w:framePr w:hSpace="0" w:wrap="auto" w:vAnchor="margin" w:yAlign="inline"/>
              <w:numPr>
                <w:ilvl w:val="1"/>
                <w:numId w:val="16"/>
              </w:numPr>
              <w:ind w:left="1029" w:hanging="425"/>
              <w:suppressOverlap w:val="0"/>
              <w:jc w:val="both"/>
              <w:rPr>
                <w:rFonts w:ascii="Arial Narrow" w:hAnsi="Arial Narrow"/>
                <w:sz w:val="22"/>
                <w:szCs w:val="22"/>
              </w:rPr>
            </w:pPr>
            <w:r w:rsidRPr="006803A4">
              <w:rPr>
                <w:rFonts w:ascii="Arial Narrow" w:hAnsi="Arial Narrow"/>
                <w:sz w:val="22"/>
                <w:szCs w:val="22"/>
              </w:rPr>
              <w:t>Assurer une continuité de présence avec l’Assistant.e de Direction Gestion et Valorisation des Déchets</w:t>
            </w:r>
          </w:p>
          <w:p w:rsidR="004B783D" w:rsidRPr="006803A4" w:rsidRDefault="004B783D" w:rsidP="00FB1F3C">
            <w:pPr>
              <w:pStyle w:val="TEXTETABLEAU"/>
              <w:framePr w:hSpace="0" w:wrap="auto" w:vAnchor="margin" w:yAlign="inline"/>
              <w:numPr>
                <w:ilvl w:val="0"/>
                <w:numId w:val="0"/>
              </w:numPr>
              <w:ind w:left="473"/>
              <w:suppressOverlap w:val="0"/>
              <w:rPr>
                <w:rFonts w:ascii="Arial Narrow" w:hAnsi="Arial Narrow"/>
                <w:sz w:val="22"/>
                <w:szCs w:val="22"/>
              </w:rPr>
            </w:pPr>
          </w:p>
          <w:p w:rsidR="004B783D" w:rsidRPr="006803A4" w:rsidRDefault="004B783D" w:rsidP="004B783D">
            <w:pPr>
              <w:pStyle w:val="Paragraphedeliste"/>
              <w:numPr>
                <w:ilvl w:val="0"/>
                <w:numId w:val="8"/>
              </w:numPr>
              <w:spacing w:after="0" w:line="240" w:lineRule="auto"/>
              <w:rPr>
                <w:rFonts w:ascii="Arial Narrow" w:eastAsia="Times New Roman" w:hAnsi="Arial Narrow" w:cs="Times New Roman"/>
                <w:b/>
                <w:u w:val="single"/>
                <w:lang w:eastAsia="fr-FR"/>
              </w:rPr>
            </w:pPr>
            <w:r w:rsidRPr="006803A4">
              <w:rPr>
                <w:rFonts w:ascii="Arial Narrow" w:eastAsia="Times New Roman" w:hAnsi="Arial Narrow" w:cs="Times New Roman"/>
                <w:b/>
                <w:u w:val="single"/>
                <w:lang w:eastAsia="fr-FR"/>
              </w:rPr>
              <w:t xml:space="preserve">Activités </w:t>
            </w:r>
            <w:r w:rsidRPr="006803A4">
              <w:rPr>
                <w:rFonts w:ascii="Arial Narrow" w:eastAsia="Times New Roman" w:hAnsi="Arial Narrow" w:cs="Times New Roman"/>
                <w:b/>
                <w:u w:val="single"/>
                <w:lang w:eastAsia="fr-FR"/>
              </w:rPr>
              <w:t>secondaires</w:t>
            </w:r>
          </w:p>
          <w:p w:rsidR="004B783D" w:rsidRPr="006803A4" w:rsidRDefault="004B783D" w:rsidP="006803A4">
            <w:pPr>
              <w:pStyle w:val="TEXTETABLEAU"/>
              <w:framePr w:hSpace="0" w:wrap="auto" w:vAnchor="margin" w:yAlign="inline"/>
              <w:numPr>
                <w:ilvl w:val="0"/>
                <w:numId w:val="17"/>
              </w:numPr>
              <w:suppressOverlap w:val="0"/>
              <w:rPr>
                <w:rFonts w:ascii="Arial Narrow" w:hAnsi="Arial Narrow"/>
                <w:sz w:val="22"/>
                <w:szCs w:val="22"/>
              </w:rPr>
            </w:pPr>
            <w:r w:rsidRPr="006803A4">
              <w:rPr>
                <w:rFonts w:ascii="Arial Narrow" w:hAnsi="Arial Narrow"/>
                <w:sz w:val="22"/>
                <w:szCs w:val="22"/>
              </w:rPr>
              <w:t>Assurer  en renfort la coordination des activités essentielles et immédiates des autres Directions de la DGA Cadre de Vie en cas d’impondérable (agenda, réunions, contact téléphonique, courrier)</w:t>
            </w:r>
          </w:p>
        </w:tc>
      </w:tr>
    </w:tbl>
    <w:p w:rsidR="003B4902" w:rsidRPr="000631C0" w:rsidRDefault="003B4902" w:rsidP="003B4902">
      <w:pPr>
        <w:spacing w:after="0" w:line="240" w:lineRule="auto"/>
        <w:rPr>
          <w:rFonts w:ascii="Arial Narrow" w:eastAsia="Times New Roman" w:hAnsi="Arial Narrow" w:cs="Times New Roman"/>
          <w:sz w:val="24"/>
          <w:szCs w:val="24"/>
          <w:u w:val="single"/>
          <w:lang w:eastAsia="fr-FR"/>
        </w:rPr>
      </w:pPr>
    </w:p>
    <w:p w:rsidR="003B4902" w:rsidRPr="000631C0" w:rsidRDefault="003B4902" w:rsidP="003B4902">
      <w:pPr>
        <w:spacing w:after="0" w:line="240" w:lineRule="auto"/>
        <w:rPr>
          <w:rFonts w:ascii="Arial Narrow" w:eastAsia="Times New Roman" w:hAnsi="Arial Narrow" w:cs="Times New Roman"/>
          <w:sz w:val="24"/>
          <w:szCs w:val="24"/>
          <w:u w:val="single"/>
          <w:lang w:eastAsia="fr-FR"/>
        </w:rPr>
      </w:pPr>
    </w:p>
    <w:p w:rsidR="003B4902" w:rsidRPr="007B77DF" w:rsidRDefault="007B77DF" w:rsidP="007B77DF">
      <w:pPr>
        <w:pStyle w:val="Paragraphedeliste"/>
        <w:numPr>
          <w:ilvl w:val="0"/>
          <w:numId w:val="8"/>
        </w:numPr>
        <w:spacing w:after="0" w:line="240" w:lineRule="auto"/>
        <w:rPr>
          <w:rFonts w:ascii="Arial Narrow" w:eastAsia="Times New Roman" w:hAnsi="Arial Narrow" w:cs="Times New Roman"/>
          <w:b/>
          <w:u w:val="single"/>
          <w:lang w:eastAsia="fr-FR"/>
        </w:rPr>
      </w:pPr>
      <w:r w:rsidRPr="007B77DF">
        <w:rPr>
          <w:rFonts w:ascii="Arial Narrow" w:eastAsia="Times New Roman" w:hAnsi="Arial Narrow" w:cs="Times New Roman"/>
          <w:b/>
          <w:u w:val="single"/>
          <w:lang w:eastAsia="fr-FR"/>
        </w:rPr>
        <w:t>Profil recherché</w:t>
      </w:r>
    </w:p>
    <w:p w:rsidR="006803A4" w:rsidRDefault="006803A4" w:rsidP="00ED2137">
      <w:pPr>
        <w:spacing w:after="0" w:line="240" w:lineRule="auto"/>
        <w:jc w:val="center"/>
        <w:rPr>
          <w:rFonts w:ascii="Arial Narrow" w:hAnsi="Arial Narrow"/>
          <w:b/>
        </w:rPr>
      </w:pPr>
    </w:p>
    <w:p w:rsidR="006803A4" w:rsidRPr="006803A4" w:rsidRDefault="006803A4" w:rsidP="007B77DF">
      <w:pPr>
        <w:pStyle w:val="textesavoir"/>
        <w:framePr w:wrap="around"/>
        <w:numPr>
          <w:ilvl w:val="0"/>
          <w:numId w:val="0"/>
        </w:numPr>
        <w:ind w:left="720"/>
        <w:rPr>
          <w:rFonts w:ascii="Arial Narrow" w:hAnsi="Arial Narrow"/>
          <w:sz w:val="22"/>
          <w:szCs w:val="22"/>
        </w:rPr>
      </w:pPr>
      <w:r w:rsidRPr="006803A4">
        <w:rPr>
          <w:rFonts w:ascii="Arial Narrow" w:hAnsi="Arial Narrow"/>
          <w:sz w:val="22"/>
          <w:szCs w:val="22"/>
        </w:rPr>
        <w:t xml:space="preserve">Maîtriser le champ d’intervention de la Direction Mobilité Espace Public Communautaire </w:t>
      </w:r>
    </w:p>
    <w:p w:rsidR="006803A4" w:rsidRPr="006803A4" w:rsidRDefault="007B77DF" w:rsidP="007B77DF">
      <w:pPr>
        <w:pStyle w:val="textesavoir"/>
        <w:framePr w:wrap="around"/>
        <w:numPr>
          <w:ilvl w:val="0"/>
          <w:numId w:val="0"/>
        </w:numPr>
        <w:ind w:left="720"/>
        <w:rPr>
          <w:rFonts w:ascii="Arial Narrow" w:hAnsi="Arial Narrow"/>
          <w:sz w:val="22"/>
          <w:szCs w:val="22"/>
        </w:rPr>
      </w:pPr>
      <w:r>
        <w:rPr>
          <w:rFonts w:ascii="Arial Narrow" w:hAnsi="Arial Narrow"/>
          <w:sz w:val="22"/>
          <w:szCs w:val="22"/>
        </w:rPr>
        <w:t>C</w:t>
      </w:r>
      <w:r w:rsidR="006803A4" w:rsidRPr="006803A4">
        <w:rPr>
          <w:rFonts w:ascii="Arial Narrow" w:hAnsi="Arial Narrow"/>
          <w:sz w:val="22"/>
          <w:szCs w:val="22"/>
        </w:rPr>
        <w:t>onnaître le fonctionnement de la collectivité : organisation, procédures, circuits</w:t>
      </w:r>
    </w:p>
    <w:p w:rsidR="007B77DF" w:rsidRPr="006803A4" w:rsidRDefault="007B77DF" w:rsidP="007B77DF">
      <w:pPr>
        <w:pStyle w:val="textesavoir"/>
        <w:framePr w:wrap="around"/>
        <w:numPr>
          <w:ilvl w:val="0"/>
          <w:numId w:val="0"/>
        </w:numPr>
        <w:ind w:left="720"/>
        <w:rPr>
          <w:rFonts w:ascii="Arial Narrow" w:hAnsi="Arial Narrow"/>
          <w:sz w:val="22"/>
          <w:szCs w:val="22"/>
        </w:rPr>
      </w:pPr>
      <w:r w:rsidRPr="006803A4">
        <w:rPr>
          <w:rFonts w:ascii="Arial Narrow" w:hAnsi="Arial Narrow"/>
          <w:sz w:val="22"/>
          <w:szCs w:val="22"/>
        </w:rPr>
        <w:t>Savoir planifier ses activités et organiser l’agenda du directeur et prendre des RDV</w:t>
      </w:r>
    </w:p>
    <w:p w:rsidR="007B77DF" w:rsidRPr="006803A4" w:rsidRDefault="007B77DF" w:rsidP="007B77DF">
      <w:pPr>
        <w:pStyle w:val="textesavoir"/>
        <w:framePr w:wrap="around"/>
        <w:numPr>
          <w:ilvl w:val="0"/>
          <w:numId w:val="0"/>
        </w:numPr>
        <w:ind w:left="720"/>
        <w:rPr>
          <w:rFonts w:ascii="Arial Narrow" w:hAnsi="Arial Narrow"/>
          <w:sz w:val="22"/>
          <w:szCs w:val="22"/>
        </w:rPr>
      </w:pPr>
      <w:r w:rsidRPr="006803A4">
        <w:rPr>
          <w:rFonts w:ascii="Arial Narrow" w:hAnsi="Arial Narrow"/>
          <w:sz w:val="22"/>
          <w:szCs w:val="22"/>
        </w:rPr>
        <w:t>Respecter les délais de transmission de documents avant une réunion</w:t>
      </w:r>
    </w:p>
    <w:p w:rsidR="007B77DF" w:rsidRPr="006803A4" w:rsidRDefault="007B77DF" w:rsidP="007B77DF">
      <w:pPr>
        <w:pStyle w:val="textesavoir"/>
        <w:framePr w:wrap="around"/>
        <w:numPr>
          <w:ilvl w:val="0"/>
          <w:numId w:val="0"/>
        </w:numPr>
        <w:ind w:left="720"/>
        <w:rPr>
          <w:rFonts w:ascii="Arial Narrow" w:hAnsi="Arial Narrow"/>
          <w:sz w:val="22"/>
          <w:szCs w:val="22"/>
        </w:rPr>
      </w:pPr>
      <w:r w:rsidRPr="006803A4">
        <w:rPr>
          <w:rFonts w:ascii="Arial Narrow" w:hAnsi="Arial Narrow"/>
          <w:sz w:val="22"/>
          <w:szCs w:val="22"/>
        </w:rPr>
        <w:t>Faire preuve de capacités d’adaptation, gestion des priorités</w:t>
      </w:r>
    </w:p>
    <w:p w:rsidR="007B77DF" w:rsidRPr="006803A4" w:rsidRDefault="007B77DF" w:rsidP="007B77DF">
      <w:pPr>
        <w:pStyle w:val="textesavoir"/>
        <w:framePr w:wrap="around"/>
        <w:numPr>
          <w:ilvl w:val="0"/>
          <w:numId w:val="0"/>
        </w:numPr>
        <w:ind w:left="709"/>
        <w:rPr>
          <w:rFonts w:ascii="Arial Narrow" w:hAnsi="Arial Narrow"/>
          <w:sz w:val="22"/>
          <w:szCs w:val="22"/>
        </w:rPr>
      </w:pPr>
      <w:r w:rsidRPr="006803A4">
        <w:rPr>
          <w:rFonts w:ascii="Arial Narrow" w:hAnsi="Arial Narrow"/>
          <w:sz w:val="22"/>
          <w:szCs w:val="22"/>
        </w:rPr>
        <w:t>Disposer d’une capacité à travailler en équipe</w:t>
      </w:r>
      <w:r>
        <w:rPr>
          <w:rFonts w:ascii="Arial Narrow" w:hAnsi="Arial Narrow"/>
          <w:sz w:val="22"/>
          <w:szCs w:val="22"/>
        </w:rPr>
        <w:t xml:space="preserve"> et</w:t>
      </w:r>
      <w:r w:rsidRPr="007B77DF">
        <w:rPr>
          <w:rFonts w:ascii="Arial Narrow" w:hAnsi="Arial Narrow"/>
          <w:sz w:val="22"/>
          <w:szCs w:val="22"/>
        </w:rPr>
        <w:t xml:space="preserve"> </w:t>
      </w:r>
      <w:r>
        <w:rPr>
          <w:rFonts w:ascii="Arial Narrow" w:hAnsi="Arial Narrow"/>
          <w:sz w:val="22"/>
          <w:szCs w:val="22"/>
        </w:rPr>
        <w:t>s</w:t>
      </w:r>
      <w:r w:rsidRPr="006803A4">
        <w:rPr>
          <w:rFonts w:ascii="Arial Narrow" w:hAnsi="Arial Narrow"/>
          <w:sz w:val="22"/>
          <w:szCs w:val="22"/>
        </w:rPr>
        <w:t>avoir</w:t>
      </w:r>
      <w:r>
        <w:rPr>
          <w:rFonts w:ascii="Arial Narrow" w:hAnsi="Arial Narrow"/>
          <w:sz w:val="22"/>
          <w:szCs w:val="22"/>
        </w:rPr>
        <w:t xml:space="preserve"> travailler en transversalité </w:t>
      </w:r>
    </w:p>
    <w:p w:rsidR="006803A4" w:rsidRPr="006803A4" w:rsidRDefault="006803A4" w:rsidP="006803A4">
      <w:pPr>
        <w:pStyle w:val="textesavoir"/>
        <w:framePr w:wrap="around"/>
        <w:numPr>
          <w:ilvl w:val="0"/>
          <w:numId w:val="0"/>
        </w:numPr>
        <w:ind w:left="709"/>
        <w:rPr>
          <w:rFonts w:ascii="Arial Narrow" w:hAnsi="Arial Narrow"/>
          <w:sz w:val="22"/>
          <w:szCs w:val="22"/>
        </w:rPr>
      </w:pPr>
      <w:r w:rsidRPr="006803A4">
        <w:rPr>
          <w:rFonts w:ascii="Arial Narrow" w:hAnsi="Arial Narrow"/>
          <w:sz w:val="22"/>
          <w:szCs w:val="22"/>
        </w:rPr>
        <w:t>Connaître les règles et exi</w:t>
      </w:r>
      <w:r w:rsidR="007B77DF">
        <w:rPr>
          <w:rFonts w:ascii="Arial Narrow" w:hAnsi="Arial Narrow"/>
          <w:sz w:val="22"/>
          <w:szCs w:val="22"/>
        </w:rPr>
        <w:t xml:space="preserve">gences de l’accueil du public </w:t>
      </w:r>
    </w:p>
    <w:p w:rsidR="006803A4" w:rsidRPr="006803A4" w:rsidRDefault="006803A4" w:rsidP="006803A4">
      <w:pPr>
        <w:pStyle w:val="textesavoir"/>
        <w:framePr w:wrap="around"/>
        <w:numPr>
          <w:ilvl w:val="0"/>
          <w:numId w:val="0"/>
        </w:numPr>
        <w:ind w:left="709"/>
        <w:rPr>
          <w:rFonts w:ascii="Arial Narrow" w:hAnsi="Arial Narrow"/>
          <w:sz w:val="22"/>
          <w:szCs w:val="22"/>
        </w:rPr>
      </w:pPr>
      <w:r w:rsidRPr="006803A4">
        <w:rPr>
          <w:rFonts w:ascii="Arial Narrow" w:hAnsi="Arial Narrow"/>
          <w:sz w:val="22"/>
          <w:szCs w:val="22"/>
        </w:rPr>
        <w:t>Maîtriser les méthod</w:t>
      </w:r>
      <w:r w:rsidR="007B77DF">
        <w:rPr>
          <w:rFonts w:ascii="Arial Narrow" w:hAnsi="Arial Narrow"/>
          <w:sz w:val="22"/>
          <w:szCs w:val="22"/>
        </w:rPr>
        <w:t xml:space="preserve">es et les outils bureautiques </w:t>
      </w:r>
    </w:p>
    <w:p w:rsidR="006803A4" w:rsidRPr="006803A4" w:rsidRDefault="006803A4" w:rsidP="006803A4">
      <w:pPr>
        <w:pStyle w:val="textesavoir"/>
        <w:framePr w:wrap="around"/>
        <w:numPr>
          <w:ilvl w:val="0"/>
          <w:numId w:val="0"/>
        </w:numPr>
        <w:ind w:left="709"/>
        <w:rPr>
          <w:rFonts w:ascii="Arial Narrow" w:hAnsi="Arial Narrow"/>
          <w:sz w:val="22"/>
          <w:szCs w:val="22"/>
        </w:rPr>
      </w:pPr>
      <w:r w:rsidRPr="006803A4">
        <w:rPr>
          <w:rFonts w:ascii="Arial Narrow" w:hAnsi="Arial Narrow"/>
          <w:sz w:val="22"/>
          <w:szCs w:val="22"/>
        </w:rPr>
        <w:t>Connaître les procéd</w:t>
      </w:r>
      <w:r w:rsidR="007B77DF">
        <w:rPr>
          <w:rFonts w:ascii="Arial Narrow" w:hAnsi="Arial Narrow"/>
          <w:sz w:val="22"/>
          <w:szCs w:val="22"/>
        </w:rPr>
        <w:t xml:space="preserve">ures et les outils comptables </w:t>
      </w:r>
    </w:p>
    <w:p w:rsidR="006803A4" w:rsidRPr="006803A4" w:rsidRDefault="006803A4" w:rsidP="006803A4">
      <w:pPr>
        <w:pStyle w:val="textesavoir"/>
        <w:framePr w:wrap="around"/>
        <w:numPr>
          <w:ilvl w:val="0"/>
          <w:numId w:val="0"/>
        </w:numPr>
        <w:ind w:left="709"/>
        <w:rPr>
          <w:rFonts w:ascii="Arial Narrow" w:hAnsi="Arial Narrow"/>
          <w:sz w:val="22"/>
          <w:szCs w:val="22"/>
        </w:rPr>
      </w:pPr>
      <w:r w:rsidRPr="006803A4">
        <w:rPr>
          <w:rFonts w:ascii="Arial Narrow" w:hAnsi="Arial Narrow"/>
          <w:sz w:val="22"/>
          <w:szCs w:val="22"/>
        </w:rPr>
        <w:t>Maîtriser les outils, méthodologies de secrétariat ainsi que les règles de l’expression orale/écrite</w:t>
      </w:r>
    </w:p>
    <w:p w:rsidR="007B77DF" w:rsidRPr="006803A4" w:rsidRDefault="006803A4" w:rsidP="007B77DF">
      <w:pPr>
        <w:pStyle w:val="textesavoir"/>
        <w:framePr w:wrap="around"/>
        <w:numPr>
          <w:ilvl w:val="0"/>
          <w:numId w:val="0"/>
        </w:numPr>
        <w:ind w:left="720"/>
        <w:rPr>
          <w:rFonts w:ascii="Arial Narrow" w:hAnsi="Arial Narrow"/>
          <w:sz w:val="22"/>
          <w:szCs w:val="22"/>
        </w:rPr>
      </w:pPr>
      <w:r w:rsidRPr="006803A4">
        <w:rPr>
          <w:rFonts w:ascii="Arial Narrow" w:hAnsi="Arial Narrow"/>
          <w:sz w:val="22"/>
          <w:szCs w:val="22"/>
        </w:rPr>
        <w:t>Savoir être autonom</w:t>
      </w:r>
      <w:r w:rsidR="007B77DF">
        <w:rPr>
          <w:rFonts w:ascii="Arial Narrow" w:hAnsi="Arial Narrow"/>
          <w:sz w:val="22"/>
          <w:szCs w:val="22"/>
        </w:rPr>
        <w:t>e et prendre des décisions</w:t>
      </w:r>
      <w:r w:rsidR="007B77DF" w:rsidRPr="007B77DF">
        <w:rPr>
          <w:rFonts w:ascii="Arial Narrow" w:hAnsi="Arial Narrow"/>
          <w:sz w:val="22"/>
          <w:szCs w:val="22"/>
        </w:rPr>
        <w:t xml:space="preserve"> </w:t>
      </w:r>
      <w:r w:rsidR="007B77DF">
        <w:rPr>
          <w:rFonts w:ascii="Arial Narrow" w:hAnsi="Arial Narrow"/>
          <w:sz w:val="22"/>
          <w:szCs w:val="22"/>
        </w:rPr>
        <w:t xml:space="preserve">- </w:t>
      </w:r>
      <w:r w:rsidR="007B77DF" w:rsidRPr="006803A4">
        <w:rPr>
          <w:rFonts w:ascii="Arial Narrow" w:hAnsi="Arial Narrow"/>
          <w:sz w:val="22"/>
          <w:szCs w:val="22"/>
        </w:rPr>
        <w:t xml:space="preserve">Etre force de proposition, créatif, participatif </w:t>
      </w:r>
    </w:p>
    <w:p w:rsidR="006803A4" w:rsidRPr="006803A4" w:rsidRDefault="006803A4" w:rsidP="007B77DF">
      <w:pPr>
        <w:pStyle w:val="textesavoir"/>
        <w:framePr w:wrap="around"/>
        <w:numPr>
          <w:ilvl w:val="0"/>
          <w:numId w:val="0"/>
        </w:numPr>
        <w:ind w:left="720"/>
        <w:rPr>
          <w:rFonts w:ascii="Arial Narrow" w:hAnsi="Arial Narrow"/>
          <w:sz w:val="22"/>
          <w:szCs w:val="22"/>
        </w:rPr>
      </w:pPr>
      <w:r w:rsidRPr="006803A4">
        <w:rPr>
          <w:rFonts w:ascii="Arial Narrow" w:hAnsi="Arial Narrow"/>
          <w:sz w:val="22"/>
          <w:szCs w:val="22"/>
        </w:rPr>
        <w:t>Posséder le goût du travail bien fait, avoir de la rigueur et de la méthode, dans le respect des délais</w:t>
      </w:r>
    </w:p>
    <w:p w:rsidR="006803A4" w:rsidRPr="006803A4" w:rsidRDefault="006803A4" w:rsidP="007B77DF">
      <w:pPr>
        <w:pStyle w:val="textesavoir"/>
        <w:framePr w:wrap="around"/>
        <w:numPr>
          <w:ilvl w:val="0"/>
          <w:numId w:val="0"/>
        </w:numPr>
        <w:ind w:left="720"/>
        <w:rPr>
          <w:rFonts w:ascii="Arial Narrow" w:hAnsi="Arial Narrow"/>
          <w:sz w:val="22"/>
          <w:szCs w:val="22"/>
        </w:rPr>
      </w:pPr>
      <w:r w:rsidRPr="006803A4">
        <w:rPr>
          <w:rFonts w:ascii="Arial Narrow" w:hAnsi="Arial Narrow"/>
          <w:sz w:val="22"/>
          <w:szCs w:val="22"/>
        </w:rPr>
        <w:t>Sa</w:t>
      </w:r>
      <w:r w:rsidR="007B77DF">
        <w:rPr>
          <w:rFonts w:ascii="Arial Narrow" w:hAnsi="Arial Narrow"/>
          <w:sz w:val="22"/>
          <w:szCs w:val="22"/>
        </w:rPr>
        <w:t>voir faire preuve de discrétion</w:t>
      </w:r>
    </w:p>
    <w:p w:rsidR="006803A4" w:rsidRPr="006803A4" w:rsidRDefault="006803A4" w:rsidP="007B77DF">
      <w:pPr>
        <w:pStyle w:val="textesavoir"/>
        <w:framePr w:wrap="around"/>
        <w:numPr>
          <w:ilvl w:val="0"/>
          <w:numId w:val="0"/>
        </w:numPr>
        <w:ind w:left="720"/>
        <w:rPr>
          <w:rFonts w:ascii="Arial Narrow" w:hAnsi="Arial Narrow"/>
          <w:sz w:val="22"/>
          <w:szCs w:val="22"/>
        </w:rPr>
      </w:pPr>
    </w:p>
    <w:p w:rsidR="006803A4" w:rsidRPr="004156A3" w:rsidRDefault="006803A4" w:rsidP="006803A4">
      <w:pPr>
        <w:pStyle w:val="textesavoir"/>
        <w:framePr w:wrap="around"/>
        <w:numPr>
          <w:ilvl w:val="0"/>
          <w:numId w:val="0"/>
        </w:numPr>
      </w:pPr>
    </w:p>
    <w:p w:rsidR="006803A4" w:rsidRDefault="006803A4" w:rsidP="00ED2137">
      <w:pPr>
        <w:spacing w:after="0" w:line="240" w:lineRule="auto"/>
        <w:jc w:val="center"/>
        <w:rPr>
          <w:rFonts w:ascii="Arial Narrow" w:hAnsi="Arial Narrow"/>
          <w:b/>
        </w:rPr>
      </w:pPr>
    </w:p>
    <w:p w:rsidR="006803A4" w:rsidRDefault="006803A4" w:rsidP="00ED2137">
      <w:pPr>
        <w:spacing w:after="0" w:line="240" w:lineRule="auto"/>
        <w:jc w:val="center"/>
        <w:rPr>
          <w:rFonts w:ascii="Arial Narrow" w:hAnsi="Arial Narrow"/>
          <w:b/>
        </w:rPr>
      </w:pPr>
    </w:p>
    <w:p w:rsidR="00ED2137" w:rsidRPr="00ED2137" w:rsidRDefault="00ED2137" w:rsidP="00ED2137">
      <w:pPr>
        <w:spacing w:after="0" w:line="240" w:lineRule="auto"/>
        <w:jc w:val="center"/>
        <w:rPr>
          <w:rFonts w:ascii="Arial Narrow" w:hAnsi="Arial Narrow"/>
          <w:b/>
        </w:rPr>
      </w:pPr>
      <w:r w:rsidRPr="00ED2137">
        <w:rPr>
          <w:rFonts w:ascii="Arial Narrow" w:hAnsi="Arial Narrow"/>
          <w:b/>
        </w:rPr>
        <w:t>Adress</w:t>
      </w:r>
      <w:r w:rsidR="00AA5527">
        <w:rPr>
          <w:rFonts w:ascii="Arial Narrow" w:hAnsi="Arial Narrow"/>
          <w:b/>
        </w:rPr>
        <w:t xml:space="preserve">er votre candidature </w:t>
      </w:r>
      <w:r w:rsidR="00100D32">
        <w:rPr>
          <w:rFonts w:ascii="Arial Narrow" w:hAnsi="Arial Narrow"/>
          <w:b/>
        </w:rPr>
        <w:t>(CV + lettre de motivation)</w:t>
      </w:r>
      <w:r w:rsidR="00AA5527">
        <w:rPr>
          <w:rFonts w:ascii="Arial Narrow" w:hAnsi="Arial Narrow"/>
          <w:b/>
        </w:rPr>
        <w:t> :</w:t>
      </w:r>
    </w:p>
    <w:p w:rsidR="006954AD" w:rsidRPr="00ED2137" w:rsidRDefault="006954AD" w:rsidP="00ED2137">
      <w:pPr>
        <w:spacing w:after="0" w:line="240" w:lineRule="auto"/>
        <w:jc w:val="center"/>
        <w:rPr>
          <w:rFonts w:ascii="Arial Narrow" w:hAnsi="Arial Narrow"/>
          <w:b/>
        </w:rPr>
      </w:pPr>
    </w:p>
    <w:p w:rsidR="00ED2137" w:rsidRPr="001177C8" w:rsidRDefault="00ED2137" w:rsidP="00ED2137">
      <w:pPr>
        <w:spacing w:after="0" w:line="240" w:lineRule="auto"/>
        <w:jc w:val="center"/>
        <w:rPr>
          <w:rFonts w:ascii="Arial Narrow" w:hAnsi="Arial Narrow"/>
          <w:b/>
        </w:rPr>
      </w:pPr>
      <w:r>
        <w:rPr>
          <w:rFonts w:ascii="Arial Narrow" w:hAnsi="Arial Narrow"/>
          <w:b/>
        </w:rPr>
        <w:t>Monsieur le Président de la CARENE</w:t>
      </w:r>
    </w:p>
    <w:p w:rsidR="00ED2137" w:rsidRPr="001177C8" w:rsidRDefault="00ED2137" w:rsidP="00ED2137">
      <w:pPr>
        <w:spacing w:after="0" w:line="240" w:lineRule="auto"/>
        <w:jc w:val="center"/>
        <w:rPr>
          <w:rFonts w:ascii="Arial Narrow" w:hAnsi="Arial Narrow"/>
          <w:b/>
        </w:rPr>
      </w:pPr>
      <w:r w:rsidRPr="001177C8">
        <w:rPr>
          <w:rFonts w:ascii="Arial Narrow" w:hAnsi="Arial Narrow"/>
          <w:b/>
        </w:rPr>
        <w:t>BP 305 - 44605 - SAINT NAZAIRE CEDEX</w:t>
      </w:r>
    </w:p>
    <w:p w:rsidR="00ED2137" w:rsidRDefault="00ED2137" w:rsidP="00ED2137">
      <w:pPr>
        <w:keepNext/>
        <w:spacing w:after="0" w:line="240" w:lineRule="auto"/>
        <w:jc w:val="center"/>
        <w:outlineLvl w:val="0"/>
        <w:rPr>
          <w:rFonts w:ascii="Arial Narrow" w:hAnsi="Arial Narrow"/>
          <w:b/>
        </w:rPr>
      </w:pPr>
      <w:r w:rsidRPr="001177C8">
        <w:rPr>
          <w:rFonts w:ascii="Arial Narrow" w:hAnsi="Arial Narrow"/>
          <w:b/>
        </w:rPr>
        <w:t>Tél. 02 51 16 48 48</w:t>
      </w:r>
    </w:p>
    <w:p w:rsidR="006954AD" w:rsidRPr="001177C8" w:rsidRDefault="006954AD" w:rsidP="00ED2137">
      <w:pPr>
        <w:keepNext/>
        <w:spacing w:after="0" w:line="240" w:lineRule="auto"/>
        <w:jc w:val="center"/>
        <w:outlineLvl w:val="0"/>
        <w:rPr>
          <w:rFonts w:ascii="Arial Narrow" w:hAnsi="Arial Narrow"/>
          <w:b/>
        </w:rPr>
      </w:pPr>
    </w:p>
    <w:p w:rsidR="00FA721B" w:rsidRPr="00973113" w:rsidRDefault="00567C4E" w:rsidP="00567C4E">
      <w:pPr>
        <w:keepNext/>
        <w:spacing w:after="0" w:line="240" w:lineRule="auto"/>
        <w:jc w:val="center"/>
        <w:outlineLvl w:val="0"/>
        <w:rPr>
          <w:rFonts w:ascii="Arial Narrow" w:hAnsi="Arial Narrow" w:cs="Arial"/>
        </w:rPr>
      </w:pPr>
      <w:r>
        <w:rPr>
          <w:rFonts w:ascii="Arial Narrow" w:hAnsi="Arial Narrow"/>
          <w:b/>
        </w:rPr>
        <w:t>Avant le</w:t>
      </w:r>
      <w:r w:rsidR="00902262">
        <w:rPr>
          <w:rFonts w:ascii="Arial Narrow" w:hAnsi="Arial Narrow"/>
          <w:b/>
        </w:rPr>
        <w:t xml:space="preserve"> </w:t>
      </w:r>
      <w:r w:rsidR="007B77DF">
        <w:rPr>
          <w:rFonts w:ascii="Arial Narrow" w:hAnsi="Arial Narrow"/>
          <w:b/>
        </w:rPr>
        <w:t>23 juin</w:t>
      </w:r>
      <w:r w:rsidR="00F000ED">
        <w:rPr>
          <w:rFonts w:ascii="Arial Narrow" w:hAnsi="Arial Narrow"/>
          <w:b/>
        </w:rPr>
        <w:t xml:space="preserve"> 2021</w:t>
      </w:r>
    </w:p>
    <w:sectPr w:rsidR="00FA721B" w:rsidRPr="00973113" w:rsidSect="00EF007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B04" w:rsidRDefault="000A2B04" w:rsidP="000A2B04">
      <w:pPr>
        <w:spacing w:after="0" w:line="240" w:lineRule="auto"/>
      </w:pPr>
      <w:r>
        <w:separator/>
      </w:r>
    </w:p>
  </w:endnote>
  <w:endnote w:type="continuationSeparator" w:id="0">
    <w:p w:rsidR="000A2B04" w:rsidRDefault="000A2B04" w:rsidP="000A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B04" w:rsidRDefault="000A2B04" w:rsidP="000A2B04">
      <w:pPr>
        <w:spacing w:after="0" w:line="240" w:lineRule="auto"/>
      </w:pPr>
      <w:r>
        <w:separator/>
      </w:r>
    </w:p>
  </w:footnote>
  <w:footnote w:type="continuationSeparator" w:id="0">
    <w:p w:rsidR="000A2B04" w:rsidRDefault="000A2B04" w:rsidP="000A2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672"/>
    <w:multiLevelType w:val="hybridMultilevel"/>
    <w:tmpl w:val="CF4AC2A6"/>
    <w:lvl w:ilvl="0" w:tplc="040C0001">
      <w:start w:val="1"/>
      <w:numFmt w:val="bullet"/>
      <w:lvlText w:val=""/>
      <w:lvlJc w:val="left"/>
      <w:pPr>
        <w:ind w:left="749" w:hanging="360"/>
      </w:pPr>
      <w:rPr>
        <w:rFonts w:ascii="Symbol" w:hAnsi="Symbol" w:hint="default"/>
      </w:rPr>
    </w:lvl>
    <w:lvl w:ilvl="1" w:tplc="040C0003" w:tentative="1">
      <w:start w:val="1"/>
      <w:numFmt w:val="bullet"/>
      <w:lvlText w:val="o"/>
      <w:lvlJc w:val="left"/>
      <w:pPr>
        <w:ind w:left="1469" w:hanging="360"/>
      </w:pPr>
      <w:rPr>
        <w:rFonts w:ascii="Courier New" w:hAnsi="Courier New" w:cs="Courier New" w:hint="default"/>
      </w:rPr>
    </w:lvl>
    <w:lvl w:ilvl="2" w:tplc="040C0005" w:tentative="1">
      <w:start w:val="1"/>
      <w:numFmt w:val="bullet"/>
      <w:lvlText w:val=""/>
      <w:lvlJc w:val="left"/>
      <w:pPr>
        <w:ind w:left="2189" w:hanging="360"/>
      </w:pPr>
      <w:rPr>
        <w:rFonts w:ascii="Wingdings" w:hAnsi="Wingdings" w:hint="default"/>
      </w:rPr>
    </w:lvl>
    <w:lvl w:ilvl="3" w:tplc="040C0001" w:tentative="1">
      <w:start w:val="1"/>
      <w:numFmt w:val="bullet"/>
      <w:lvlText w:val=""/>
      <w:lvlJc w:val="left"/>
      <w:pPr>
        <w:ind w:left="2909" w:hanging="360"/>
      </w:pPr>
      <w:rPr>
        <w:rFonts w:ascii="Symbol" w:hAnsi="Symbol" w:hint="default"/>
      </w:rPr>
    </w:lvl>
    <w:lvl w:ilvl="4" w:tplc="040C0003" w:tentative="1">
      <w:start w:val="1"/>
      <w:numFmt w:val="bullet"/>
      <w:lvlText w:val="o"/>
      <w:lvlJc w:val="left"/>
      <w:pPr>
        <w:ind w:left="3629" w:hanging="360"/>
      </w:pPr>
      <w:rPr>
        <w:rFonts w:ascii="Courier New" w:hAnsi="Courier New" w:cs="Courier New" w:hint="default"/>
      </w:rPr>
    </w:lvl>
    <w:lvl w:ilvl="5" w:tplc="040C0005" w:tentative="1">
      <w:start w:val="1"/>
      <w:numFmt w:val="bullet"/>
      <w:lvlText w:val=""/>
      <w:lvlJc w:val="left"/>
      <w:pPr>
        <w:ind w:left="4349" w:hanging="360"/>
      </w:pPr>
      <w:rPr>
        <w:rFonts w:ascii="Wingdings" w:hAnsi="Wingdings" w:hint="default"/>
      </w:rPr>
    </w:lvl>
    <w:lvl w:ilvl="6" w:tplc="040C0001" w:tentative="1">
      <w:start w:val="1"/>
      <w:numFmt w:val="bullet"/>
      <w:lvlText w:val=""/>
      <w:lvlJc w:val="left"/>
      <w:pPr>
        <w:ind w:left="5069" w:hanging="360"/>
      </w:pPr>
      <w:rPr>
        <w:rFonts w:ascii="Symbol" w:hAnsi="Symbol" w:hint="default"/>
      </w:rPr>
    </w:lvl>
    <w:lvl w:ilvl="7" w:tplc="040C0003" w:tentative="1">
      <w:start w:val="1"/>
      <w:numFmt w:val="bullet"/>
      <w:lvlText w:val="o"/>
      <w:lvlJc w:val="left"/>
      <w:pPr>
        <w:ind w:left="5789" w:hanging="360"/>
      </w:pPr>
      <w:rPr>
        <w:rFonts w:ascii="Courier New" w:hAnsi="Courier New" w:cs="Courier New" w:hint="default"/>
      </w:rPr>
    </w:lvl>
    <w:lvl w:ilvl="8" w:tplc="040C0005" w:tentative="1">
      <w:start w:val="1"/>
      <w:numFmt w:val="bullet"/>
      <w:lvlText w:val=""/>
      <w:lvlJc w:val="left"/>
      <w:pPr>
        <w:ind w:left="6509" w:hanging="360"/>
      </w:pPr>
      <w:rPr>
        <w:rFonts w:ascii="Wingdings" w:hAnsi="Wingdings" w:hint="default"/>
      </w:rPr>
    </w:lvl>
  </w:abstractNum>
  <w:abstractNum w:abstractNumId="1" w15:restartNumberingAfterBreak="0">
    <w:nsid w:val="08443EA1"/>
    <w:multiLevelType w:val="hybridMultilevel"/>
    <w:tmpl w:val="E9E219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F04DF8"/>
    <w:multiLevelType w:val="hybridMultilevel"/>
    <w:tmpl w:val="CBC60FDE"/>
    <w:lvl w:ilvl="0" w:tplc="32DC73D8">
      <w:start w:val="1"/>
      <w:numFmt w:val="bullet"/>
      <w:pStyle w:val="TEXTETABLEAU"/>
      <w:lvlText w:val=""/>
      <w:lvlJc w:val="left"/>
      <w:pPr>
        <w:ind w:left="360" w:hanging="360"/>
      </w:pPr>
      <w:rPr>
        <w:rFonts w:ascii="Symbol" w:hAnsi="Symbol" w:hint="default"/>
      </w:rPr>
    </w:lvl>
    <w:lvl w:ilvl="1" w:tplc="040C0003" w:tentative="1">
      <w:start w:val="1"/>
      <w:numFmt w:val="bullet"/>
      <w:lvlText w:val="o"/>
      <w:lvlJc w:val="left"/>
      <w:pPr>
        <w:ind w:left="1332" w:hanging="360"/>
      </w:pPr>
      <w:rPr>
        <w:rFonts w:ascii="Courier New" w:hAnsi="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3" w15:restartNumberingAfterBreak="0">
    <w:nsid w:val="15A51234"/>
    <w:multiLevelType w:val="hybridMultilevel"/>
    <w:tmpl w:val="FFE4941E"/>
    <w:lvl w:ilvl="0" w:tplc="040C0005">
      <w:start w:val="1"/>
      <w:numFmt w:val="bullet"/>
      <w:lvlText w:val=""/>
      <w:lvlJc w:val="left"/>
      <w:pPr>
        <w:ind w:left="1603" w:hanging="360"/>
      </w:pPr>
      <w:rPr>
        <w:rFonts w:ascii="Wingdings" w:hAnsi="Wingdings" w:hint="default"/>
      </w:rPr>
    </w:lvl>
    <w:lvl w:ilvl="1" w:tplc="040C0003" w:tentative="1">
      <w:start w:val="1"/>
      <w:numFmt w:val="bullet"/>
      <w:lvlText w:val="o"/>
      <w:lvlJc w:val="left"/>
      <w:pPr>
        <w:ind w:left="2575" w:hanging="360"/>
      </w:pPr>
      <w:rPr>
        <w:rFonts w:ascii="Courier New" w:hAnsi="Courier New" w:hint="default"/>
      </w:rPr>
    </w:lvl>
    <w:lvl w:ilvl="2" w:tplc="040C0005" w:tentative="1">
      <w:start w:val="1"/>
      <w:numFmt w:val="bullet"/>
      <w:lvlText w:val=""/>
      <w:lvlJc w:val="left"/>
      <w:pPr>
        <w:ind w:left="3295" w:hanging="360"/>
      </w:pPr>
      <w:rPr>
        <w:rFonts w:ascii="Wingdings" w:hAnsi="Wingdings" w:hint="default"/>
      </w:rPr>
    </w:lvl>
    <w:lvl w:ilvl="3" w:tplc="040C0001" w:tentative="1">
      <w:start w:val="1"/>
      <w:numFmt w:val="bullet"/>
      <w:lvlText w:val=""/>
      <w:lvlJc w:val="left"/>
      <w:pPr>
        <w:ind w:left="4015" w:hanging="360"/>
      </w:pPr>
      <w:rPr>
        <w:rFonts w:ascii="Symbol" w:hAnsi="Symbol" w:hint="default"/>
      </w:rPr>
    </w:lvl>
    <w:lvl w:ilvl="4" w:tplc="040C0003" w:tentative="1">
      <w:start w:val="1"/>
      <w:numFmt w:val="bullet"/>
      <w:lvlText w:val="o"/>
      <w:lvlJc w:val="left"/>
      <w:pPr>
        <w:ind w:left="4735" w:hanging="360"/>
      </w:pPr>
      <w:rPr>
        <w:rFonts w:ascii="Courier New" w:hAnsi="Courier New" w:hint="default"/>
      </w:rPr>
    </w:lvl>
    <w:lvl w:ilvl="5" w:tplc="040C0005" w:tentative="1">
      <w:start w:val="1"/>
      <w:numFmt w:val="bullet"/>
      <w:lvlText w:val=""/>
      <w:lvlJc w:val="left"/>
      <w:pPr>
        <w:ind w:left="5455" w:hanging="360"/>
      </w:pPr>
      <w:rPr>
        <w:rFonts w:ascii="Wingdings" w:hAnsi="Wingdings" w:hint="default"/>
      </w:rPr>
    </w:lvl>
    <w:lvl w:ilvl="6" w:tplc="040C0001" w:tentative="1">
      <w:start w:val="1"/>
      <w:numFmt w:val="bullet"/>
      <w:lvlText w:val=""/>
      <w:lvlJc w:val="left"/>
      <w:pPr>
        <w:ind w:left="6175" w:hanging="360"/>
      </w:pPr>
      <w:rPr>
        <w:rFonts w:ascii="Symbol" w:hAnsi="Symbol" w:hint="default"/>
      </w:rPr>
    </w:lvl>
    <w:lvl w:ilvl="7" w:tplc="040C0003" w:tentative="1">
      <w:start w:val="1"/>
      <w:numFmt w:val="bullet"/>
      <w:lvlText w:val="o"/>
      <w:lvlJc w:val="left"/>
      <w:pPr>
        <w:ind w:left="6895" w:hanging="360"/>
      </w:pPr>
      <w:rPr>
        <w:rFonts w:ascii="Courier New" w:hAnsi="Courier New" w:hint="default"/>
      </w:rPr>
    </w:lvl>
    <w:lvl w:ilvl="8" w:tplc="040C0005" w:tentative="1">
      <w:start w:val="1"/>
      <w:numFmt w:val="bullet"/>
      <w:lvlText w:val=""/>
      <w:lvlJc w:val="left"/>
      <w:pPr>
        <w:ind w:left="7615" w:hanging="360"/>
      </w:pPr>
      <w:rPr>
        <w:rFonts w:ascii="Wingdings" w:hAnsi="Wingdings" w:hint="default"/>
      </w:rPr>
    </w:lvl>
  </w:abstractNum>
  <w:abstractNum w:abstractNumId="4" w15:restartNumberingAfterBreak="0">
    <w:nsid w:val="1A7651E0"/>
    <w:multiLevelType w:val="hybridMultilevel"/>
    <w:tmpl w:val="A9C6C326"/>
    <w:lvl w:ilvl="0" w:tplc="72B87216">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DF1B86"/>
    <w:multiLevelType w:val="hybridMultilevel"/>
    <w:tmpl w:val="3BAC9B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7227EC"/>
    <w:multiLevelType w:val="hybridMultilevel"/>
    <w:tmpl w:val="9ADEA6E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252A63BA"/>
    <w:multiLevelType w:val="hybridMultilevel"/>
    <w:tmpl w:val="29DE963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CA3204E"/>
    <w:multiLevelType w:val="hybridMultilevel"/>
    <w:tmpl w:val="7DCA292C"/>
    <w:lvl w:ilvl="0" w:tplc="0A023D6A">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CF0059"/>
    <w:multiLevelType w:val="hybridMultilevel"/>
    <w:tmpl w:val="DD629B30"/>
    <w:lvl w:ilvl="0" w:tplc="2116AD94">
      <w:start w:val="9"/>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726643"/>
    <w:multiLevelType w:val="hybridMultilevel"/>
    <w:tmpl w:val="53CAC202"/>
    <w:lvl w:ilvl="0" w:tplc="72B87216">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EFF5EBC"/>
    <w:multiLevelType w:val="hybridMultilevel"/>
    <w:tmpl w:val="DD24448C"/>
    <w:lvl w:ilvl="0" w:tplc="95602BF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6E67581"/>
    <w:multiLevelType w:val="hybridMultilevel"/>
    <w:tmpl w:val="4E7A0C90"/>
    <w:lvl w:ilvl="0" w:tplc="040C000B">
      <w:start w:val="1"/>
      <w:numFmt w:val="bullet"/>
      <w:lvlText w:val=""/>
      <w:lvlJc w:val="left"/>
      <w:pPr>
        <w:ind w:left="720" w:hanging="360"/>
      </w:pPr>
      <w:rPr>
        <w:rFonts w:ascii="Wingdings" w:hAnsi="Wingdings" w:hint="default"/>
      </w:rPr>
    </w:lvl>
    <w:lvl w:ilvl="1" w:tplc="62ACC3D6">
      <w:numFmt w:val="bullet"/>
      <w:lvlText w:val="•"/>
      <w:lvlJc w:val="left"/>
      <w:pPr>
        <w:ind w:left="1440" w:hanging="360"/>
      </w:pPr>
      <w:rPr>
        <w:rFonts w:ascii="Arial Narrow" w:eastAsiaTheme="minorEastAsia" w:hAnsi="Arial Narrow"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82D7787"/>
    <w:multiLevelType w:val="hybridMultilevel"/>
    <w:tmpl w:val="EE4A2A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AD7616"/>
    <w:multiLevelType w:val="hybridMultilevel"/>
    <w:tmpl w:val="C39840B0"/>
    <w:lvl w:ilvl="0" w:tplc="167CF926">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6A4760BC"/>
    <w:multiLevelType w:val="hybridMultilevel"/>
    <w:tmpl w:val="2064EA38"/>
    <w:lvl w:ilvl="0" w:tplc="7BA49EBC">
      <w:start w:val="10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771FFD"/>
    <w:multiLevelType w:val="hybridMultilevel"/>
    <w:tmpl w:val="C25A88A0"/>
    <w:lvl w:ilvl="0" w:tplc="040C0001">
      <w:start w:val="1"/>
      <w:numFmt w:val="bullet"/>
      <w:lvlText w:val=""/>
      <w:lvlJc w:val="left"/>
      <w:pPr>
        <w:ind w:left="1193" w:hanging="360"/>
      </w:pPr>
      <w:rPr>
        <w:rFonts w:ascii="Symbol" w:hAnsi="Symbol" w:hint="default"/>
      </w:rPr>
    </w:lvl>
    <w:lvl w:ilvl="1" w:tplc="040C0003">
      <w:start w:val="1"/>
      <w:numFmt w:val="bullet"/>
      <w:lvlText w:val="o"/>
      <w:lvlJc w:val="left"/>
      <w:pPr>
        <w:ind w:left="1913" w:hanging="360"/>
      </w:pPr>
      <w:rPr>
        <w:rFonts w:ascii="Courier New" w:hAnsi="Courier New" w:cs="Courier New" w:hint="default"/>
      </w:rPr>
    </w:lvl>
    <w:lvl w:ilvl="2" w:tplc="040C0005" w:tentative="1">
      <w:start w:val="1"/>
      <w:numFmt w:val="bullet"/>
      <w:lvlText w:val=""/>
      <w:lvlJc w:val="left"/>
      <w:pPr>
        <w:ind w:left="2633" w:hanging="360"/>
      </w:pPr>
      <w:rPr>
        <w:rFonts w:ascii="Wingdings" w:hAnsi="Wingdings" w:hint="default"/>
      </w:rPr>
    </w:lvl>
    <w:lvl w:ilvl="3" w:tplc="040C0001" w:tentative="1">
      <w:start w:val="1"/>
      <w:numFmt w:val="bullet"/>
      <w:lvlText w:val=""/>
      <w:lvlJc w:val="left"/>
      <w:pPr>
        <w:ind w:left="3353" w:hanging="360"/>
      </w:pPr>
      <w:rPr>
        <w:rFonts w:ascii="Symbol" w:hAnsi="Symbol" w:hint="default"/>
      </w:rPr>
    </w:lvl>
    <w:lvl w:ilvl="4" w:tplc="040C0003" w:tentative="1">
      <w:start w:val="1"/>
      <w:numFmt w:val="bullet"/>
      <w:lvlText w:val="o"/>
      <w:lvlJc w:val="left"/>
      <w:pPr>
        <w:ind w:left="4073" w:hanging="360"/>
      </w:pPr>
      <w:rPr>
        <w:rFonts w:ascii="Courier New" w:hAnsi="Courier New" w:cs="Courier New" w:hint="default"/>
      </w:rPr>
    </w:lvl>
    <w:lvl w:ilvl="5" w:tplc="040C0005" w:tentative="1">
      <w:start w:val="1"/>
      <w:numFmt w:val="bullet"/>
      <w:lvlText w:val=""/>
      <w:lvlJc w:val="left"/>
      <w:pPr>
        <w:ind w:left="4793" w:hanging="360"/>
      </w:pPr>
      <w:rPr>
        <w:rFonts w:ascii="Wingdings" w:hAnsi="Wingdings" w:hint="default"/>
      </w:rPr>
    </w:lvl>
    <w:lvl w:ilvl="6" w:tplc="040C0001" w:tentative="1">
      <w:start w:val="1"/>
      <w:numFmt w:val="bullet"/>
      <w:lvlText w:val=""/>
      <w:lvlJc w:val="left"/>
      <w:pPr>
        <w:ind w:left="5513" w:hanging="360"/>
      </w:pPr>
      <w:rPr>
        <w:rFonts w:ascii="Symbol" w:hAnsi="Symbol" w:hint="default"/>
      </w:rPr>
    </w:lvl>
    <w:lvl w:ilvl="7" w:tplc="040C0003" w:tentative="1">
      <w:start w:val="1"/>
      <w:numFmt w:val="bullet"/>
      <w:lvlText w:val="o"/>
      <w:lvlJc w:val="left"/>
      <w:pPr>
        <w:ind w:left="6233" w:hanging="360"/>
      </w:pPr>
      <w:rPr>
        <w:rFonts w:ascii="Courier New" w:hAnsi="Courier New" w:cs="Courier New" w:hint="default"/>
      </w:rPr>
    </w:lvl>
    <w:lvl w:ilvl="8" w:tplc="040C0005" w:tentative="1">
      <w:start w:val="1"/>
      <w:numFmt w:val="bullet"/>
      <w:lvlText w:val=""/>
      <w:lvlJc w:val="left"/>
      <w:pPr>
        <w:ind w:left="6953" w:hanging="360"/>
      </w:pPr>
      <w:rPr>
        <w:rFonts w:ascii="Wingdings" w:hAnsi="Wingdings" w:hint="default"/>
      </w:rPr>
    </w:lvl>
  </w:abstractNum>
  <w:abstractNum w:abstractNumId="17" w15:restartNumberingAfterBreak="0">
    <w:nsid w:val="74CF7257"/>
    <w:multiLevelType w:val="hybridMultilevel"/>
    <w:tmpl w:val="95D0D00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7A6262DD"/>
    <w:multiLevelType w:val="hybridMultilevel"/>
    <w:tmpl w:val="2090A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9"/>
  </w:num>
  <w:num w:numId="4">
    <w:abstractNumId w:val="17"/>
  </w:num>
  <w:num w:numId="5">
    <w:abstractNumId w:val="3"/>
  </w:num>
  <w:num w:numId="6">
    <w:abstractNumId w:val="5"/>
  </w:num>
  <w:num w:numId="7">
    <w:abstractNumId w:val="6"/>
  </w:num>
  <w:num w:numId="8">
    <w:abstractNumId w:val="12"/>
  </w:num>
  <w:num w:numId="9">
    <w:abstractNumId w:val="11"/>
  </w:num>
  <w:num w:numId="10">
    <w:abstractNumId w:val="8"/>
  </w:num>
  <w:num w:numId="11">
    <w:abstractNumId w:val="13"/>
  </w:num>
  <w:num w:numId="12">
    <w:abstractNumId w:val="10"/>
  </w:num>
  <w:num w:numId="13">
    <w:abstractNumId w:val="4"/>
  </w:num>
  <w:num w:numId="14">
    <w:abstractNumId w:val="18"/>
  </w:num>
  <w:num w:numId="15">
    <w:abstractNumId w:val="2"/>
  </w:num>
  <w:num w:numId="16">
    <w:abstractNumId w:val="16"/>
  </w:num>
  <w:num w:numId="17">
    <w:abstractNumId w:val="7"/>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D2"/>
    <w:rsid w:val="0002274C"/>
    <w:rsid w:val="000631C0"/>
    <w:rsid w:val="000A2B04"/>
    <w:rsid w:val="000E55FE"/>
    <w:rsid w:val="00100D32"/>
    <w:rsid w:val="0016129E"/>
    <w:rsid w:val="001C3A14"/>
    <w:rsid w:val="001E6C40"/>
    <w:rsid w:val="00206029"/>
    <w:rsid w:val="00223415"/>
    <w:rsid w:val="00325094"/>
    <w:rsid w:val="003477AC"/>
    <w:rsid w:val="00375A09"/>
    <w:rsid w:val="00375BEC"/>
    <w:rsid w:val="00376C52"/>
    <w:rsid w:val="003B4902"/>
    <w:rsid w:val="003D73D2"/>
    <w:rsid w:val="0044085E"/>
    <w:rsid w:val="004B783D"/>
    <w:rsid w:val="00535341"/>
    <w:rsid w:val="00567C4E"/>
    <w:rsid w:val="006153A3"/>
    <w:rsid w:val="006659FD"/>
    <w:rsid w:val="006803A4"/>
    <w:rsid w:val="006954AD"/>
    <w:rsid w:val="006B6B00"/>
    <w:rsid w:val="007403AF"/>
    <w:rsid w:val="00781799"/>
    <w:rsid w:val="007B77DF"/>
    <w:rsid w:val="007C70E7"/>
    <w:rsid w:val="007D32D1"/>
    <w:rsid w:val="0083083B"/>
    <w:rsid w:val="008F5A4F"/>
    <w:rsid w:val="00902262"/>
    <w:rsid w:val="0094186C"/>
    <w:rsid w:val="009530C1"/>
    <w:rsid w:val="00973113"/>
    <w:rsid w:val="00997A7F"/>
    <w:rsid w:val="00A7246C"/>
    <w:rsid w:val="00A8302E"/>
    <w:rsid w:val="00AA5527"/>
    <w:rsid w:val="00B053E8"/>
    <w:rsid w:val="00B06580"/>
    <w:rsid w:val="00B15E09"/>
    <w:rsid w:val="00B50856"/>
    <w:rsid w:val="00BD3C3E"/>
    <w:rsid w:val="00CB58F6"/>
    <w:rsid w:val="00D40C32"/>
    <w:rsid w:val="00D56F4B"/>
    <w:rsid w:val="00D76947"/>
    <w:rsid w:val="00D960BA"/>
    <w:rsid w:val="00EA3333"/>
    <w:rsid w:val="00EC19C7"/>
    <w:rsid w:val="00ED2137"/>
    <w:rsid w:val="00EF0077"/>
    <w:rsid w:val="00F000ED"/>
    <w:rsid w:val="00F54AFB"/>
    <w:rsid w:val="00FA72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72012A6"/>
  <w15:docId w15:val="{540D2B17-B427-4C81-ABE4-409BDBFB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2B04"/>
    <w:pPr>
      <w:tabs>
        <w:tab w:val="center" w:pos="4536"/>
        <w:tab w:val="right" w:pos="9072"/>
      </w:tabs>
      <w:spacing w:after="0" w:line="240" w:lineRule="auto"/>
    </w:pPr>
  </w:style>
  <w:style w:type="character" w:customStyle="1" w:styleId="En-tteCar">
    <w:name w:val="En-tête Car"/>
    <w:basedOn w:val="Policepardfaut"/>
    <w:link w:val="En-tte"/>
    <w:uiPriority w:val="99"/>
    <w:rsid w:val="000A2B04"/>
  </w:style>
  <w:style w:type="paragraph" w:styleId="Pieddepage">
    <w:name w:val="footer"/>
    <w:basedOn w:val="Normal"/>
    <w:link w:val="PieddepageCar"/>
    <w:uiPriority w:val="99"/>
    <w:unhideWhenUsed/>
    <w:rsid w:val="000A2B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2B04"/>
  </w:style>
  <w:style w:type="paragraph" w:styleId="Paragraphedeliste">
    <w:name w:val="List Paragraph"/>
    <w:basedOn w:val="Normal"/>
    <w:uiPriority w:val="34"/>
    <w:qFormat/>
    <w:rsid w:val="000A2B04"/>
    <w:pPr>
      <w:ind w:left="720"/>
      <w:contextualSpacing/>
    </w:pPr>
  </w:style>
  <w:style w:type="paragraph" w:styleId="Textedebulles">
    <w:name w:val="Balloon Text"/>
    <w:basedOn w:val="Normal"/>
    <w:link w:val="TextedebullesCar"/>
    <w:uiPriority w:val="99"/>
    <w:semiHidden/>
    <w:unhideWhenUsed/>
    <w:rsid w:val="009731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3113"/>
    <w:rPr>
      <w:rFonts w:ascii="Tahoma" w:hAnsi="Tahoma" w:cs="Tahoma"/>
      <w:sz w:val="16"/>
      <w:szCs w:val="16"/>
    </w:rPr>
  </w:style>
  <w:style w:type="paragraph" w:customStyle="1" w:styleId="TEXTETABLEAU">
    <w:name w:val="TEXTE TABLEAU"/>
    <w:qFormat/>
    <w:rsid w:val="004B783D"/>
    <w:pPr>
      <w:framePr w:hSpace="141" w:wrap="around" w:vAnchor="text" w:hAnchor="text" w:y="1"/>
      <w:numPr>
        <w:numId w:val="15"/>
      </w:numPr>
      <w:tabs>
        <w:tab w:val="left" w:pos="113"/>
        <w:tab w:val="left" w:pos="142"/>
      </w:tabs>
      <w:spacing w:after="60" w:line="216" w:lineRule="auto"/>
      <w:suppressOverlap/>
    </w:pPr>
    <w:rPr>
      <w:rFonts w:ascii="Tw Cen MT" w:eastAsiaTheme="minorEastAsia" w:hAnsi="Tw Cen MT"/>
      <w:sz w:val="18"/>
      <w:szCs w:val="18"/>
      <w:lang w:eastAsia="fr-FR"/>
    </w:rPr>
  </w:style>
  <w:style w:type="paragraph" w:customStyle="1" w:styleId="textesavoir">
    <w:name w:val="texte savoir"/>
    <w:basedOn w:val="TEXTETABLEAU"/>
    <w:qFormat/>
    <w:rsid w:val="006803A4"/>
    <w:pPr>
      <w:framePr w:wrap="around"/>
      <w:numPr>
        <w:numId w:val="18"/>
      </w:numPr>
      <w:tabs>
        <w:tab w:val="clear" w:pos="113"/>
      </w:tabs>
      <w:spacing w:after="40"/>
    </w:pPr>
  </w:style>
  <w:style w:type="paragraph" w:customStyle="1" w:styleId="SAVOIR">
    <w:name w:val="SAVOIR"/>
    <w:basedOn w:val="Normal"/>
    <w:qFormat/>
    <w:rsid w:val="006803A4"/>
    <w:pPr>
      <w:tabs>
        <w:tab w:val="left" w:pos="5387"/>
      </w:tabs>
      <w:spacing w:after="0" w:line="240" w:lineRule="auto"/>
      <w:ind w:right="1168"/>
      <w:contextualSpacing/>
    </w:pPr>
    <w:rPr>
      <w:rFonts w:ascii="Tw Cen MT" w:eastAsiaTheme="minorEastAsia" w:hAnsi="Tw Cen MT"/>
      <w:b/>
      <w:color w:val="000000" w:themeColor="text1"/>
      <w:szCs w:val="3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59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EFFCB-BB7F-4513-B86F-67EF23C1E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584</Words>
  <Characters>3214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DSI Ville de Saint-Nazaire-CARENE</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Gérard Cécile</dc:creator>
  <cp:lastModifiedBy>Turpin Emmanuelle</cp:lastModifiedBy>
  <cp:revision>6</cp:revision>
  <cp:lastPrinted>2018-07-17T13:52:00Z</cp:lastPrinted>
  <dcterms:created xsi:type="dcterms:W3CDTF">2021-04-28T07:03:00Z</dcterms:created>
  <dcterms:modified xsi:type="dcterms:W3CDTF">2021-06-09T09:24:00Z</dcterms:modified>
</cp:coreProperties>
</file>