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13" w:rsidRDefault="00973113" w:rsidP="00973113">
      <w:pPr>
        <w:rPr>
          <w:rFonts w:ascii="Arial Narrow" w:hAnsi="Arial Narrow"/>
          <w:sz w:val="28"/>
          <w:szCs w:val="28"/>
        </w:rPr>
      </w:pPr>
      <w:r>
        <w:rPr>
          <w:rFonts w:ascii="Arial Narrow" w:hAnsi="Arial Narrow"/>
          <w:noProof/>
          <w:lang w:eastAsia="fr-FR"/>
        </w:rPr>
        <w:drawing>
          <wp:inline distT="0" distB="0" distL="0" distR="0">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p w:rsidR="00973113" w:rsidRPr="00973113" w:rsidRDefault="00973113" w:rsidP="00973113">
      <w:pPr>
        <w:jc w:val="center"/>
        <w:rPr>
          <w:rFonts w:ascii="Arial Narrow" w:hAnsi="Arial Narrow"/>
          <w:b/>
          <w:sz w:val="28"/>
          <w:szCs w:val="28"/>
        </w:rPr>
      </w:pPr>
      <w:r w:rsidRPr="00973113">
        <w:rPr>
          <w:rFonts w:ascii="Arial Narrow" w:hAnsi="Arial Narrow"/>
          <w:b/>
          <w:sz w:val="28"/>
          <w:szCs w:val="28"/>
        </w:rPr>
        <w:t>La CARENE Saint-Nazaire Agglomération</w:t>
      </w:r>
    </w:p>
    <w:p w:rsidR="00973113" w:rsidRPr="00973113" w:rsidRDefault="00E01B49" w:rsidP="00973113">
      <w:pPr>
        <w:jc w:val="center"/>
        <w:rPr>
          <w:rFonts w:ascii="Arial Narrow" w:hAnsi="Arial Narrow"/>
          <w:b/>
        </w:rPr>
      </w:pPr>
      <w:r>
        <w:rPr>
          <w:rFonts w:ascii="Arial Narrow" w:hAnsi="Arial Narrow"/>
          <w:b/>
        </w:rPr>
        <w:t>(10 communes / 125</w:t>
      </w:r>
      <w:r w:rsidR="00973113" w:rsidRPr="00973113">
        <w:rPr>
          <w:rFonts w:ascii="Arial Narrow" w:hAnsi="Arial Narrow"/>
          <w:b/>
        </w:rPr>
        <w:t xml:space="preserve"> 000 hab</w:t>
      </w:r>
      <w:r w:rsidR="006954AD">
        <w:rPr>
          <w:rFonts w:ascii="Arial Narrow" w:hAnsi="Arial Narrow"/>
          <w:b/>
        </w:rPr>
        <w:t>itants</w:t>
      </w:r>
      <w:r w:rsidR="00973113" w:rsidRPr="00973113">
        <w:rPr>
          <w:rFonts w:ascii="Arial Narrow" w:hAnsi="Arial Narrow"/>
          <w:b/>
        </w:rPr>
        <w:t>)</w:t>
      </w:r>
    </w:p>
    <w:p w:rsidR="00973113" w:rsidRDefault="00973113" w:rsidP="00973113">
      <w:pPr>
        <w:jc w:val="center"/>
        <w:rPr>
          <w:rFonts w:ascii="Arial Narrow" w:hAnsi="Arial Narrow"/>
          <w:b/>
        </w:rPr>
      </w:pPr>
      <w:r w:rsidRPr="00973113">
        <w:rPr>
          <w:rFonts w:ascii="Arial Narrow" w:hAnsi="Arial Narrow"/>
          <w:b/>
        </w:rPr>
        <w:t>Communauté d’Agglomération de la REgion Nazairienne et de l’Estuaire</w:t>
      </w:r>
    </w:p>
    <w:p w:rsidR="005C1A6E" w:rsidRDefault="005C1A6E" w:rsidP="00973113">
      <w:pPr>
        <w:jc w:val="center"/>
        <w:rPr>
          <w:rFonts w:ascii="Arial Narrow" w:hAnsi="Arial Narrow"/>
          <w:b/>
        </w:rPr>
      </w:pPr>
      <w:r w:rsidRPr="005C1A6E">
        <w:rPr>
          <w:rFonts w:ascii="Arial Narrow" w:hAnsi="Arial Narrow"/>
          <w:b/>
        </w:rPr>
        <w:t xml:space="preserve">Direction du Cycle de l’Eau – Service Exploitation de l’Assainissement </w:t>
      </w:r>
    </w:p>
    <w:p w:rsidR="00973113" w:rsidRPr="001177C8" w:rsidRDefault="00CB58F6" w:rsidP="00973113">
      <w:pPr>
        <w:jc w:val="center"/>
        <w:rPr>
          <w:rFonts w:ascii="Arial Narrow" w:hAnsi="Arial Narrow"/>
          <w:b/>
        </w:rPr>
      </w:pPr>
      <w:r w:rsidRPr="001177C8">
        <w:rPr>
          <w:rFonts w:ascii="Arial Narrow" w:hAnsi="Arial Narrow"/>
          <w:b/>
        </w:rPr>
        <w:t>R</w:t>
      </w:r>
      <w:r w:rsidR="00973113" w:rsidRPr="001177C8">
        <w:rPr>
          <w:rFonts w:ascii="Arial Narrow" w:hAnsi="Arial Narrow"/>
          <w:b/>
        </w:rPr>
        <w:t>ecrute</w:t>
      </w:r>
      <w:r>
        <w:rPr>
          <w:rFonts w:ascii="Arial Narrow" w:hAnsi="Arial Narrow"/>
          <w:b/>
        </w:rPr>
        <w:t xml:space="preserve"> </w:t>
      </w:r>
    </w:p>
    <w:p w:rsidR="00973113" w:rsidRDefault="00973113" w:rsidP="00ED2137">
      <w:pPr>
        <w:spacing w:after="0" w:line="240" w:lineRule="auto"/>
        <w:jc w:val="center"/>
        <w:rPr>
          <w:rFonts w:ascii="Arial Narrow" w:hAnsi="Arial Narrow"/>
          <w:b/>
          <w:sz w:val="32"/>
          <w:szCs w:val="32"/>
          <w:u w:val="single"/>
        </w:rPr>
      </w:pPr>
      <w:r w:rsidRPr="00EC19C7">
        <w:rPr>
          <w:rFonts w:ascii="Arial Narrow" w:hAnsi="Arial Narrow"/>
          <w:b/>
          <w:sz w:val="32"/>
          <w:szCs w:val="32"/>
          <w:u w:val="single"/>
        </w:rPr>
        <w:t xml:space="preserve">Un(e) </w:t>
      </w:r>
      <w:r w:rsidR="007345D4" w:rsidRPr="007345D4">
        <w:rPr>
          <w:rFonts w:ascii="Arial Narrow" w:hAnsi="Arial Narrow"/>
          <w:b/>
          <w:sz w:val="32"/>
          <w:szCs w:val="32"/>
          <w:u w:val="single"/>
        </w:rPr>
        <w:t>Chef d'équipe unité Contrôles</w:t>
      </w:r>
      <w:r w:rsidR="006B2D99">
        <w:rPr>
          <w:rFonts w:ascii="Arial Narrow" w:hAnsi="Arial Narrow"/>
          <w:b/>
          <w:sz w:val="32"/>
          <w:szCs w:val="32"/>
          <w:u w:val="single"/>
        </w:rPr>
        <w:t xml:space="preserve"> </w:t>
      </w:r>
      <w:r w:rsidR="006B2D99" w:rsidRPr="00EC19C7">
        <w:rPr>
          <w:rFonts w:ascii="Arial Narrow" w:hAnsi="Arial Narrow"/>
          <w:b/>
          <w:sz w:val="32"/>
          <w:szCs w:val="32"/>
          <w:u w:val="single"/>
        </w:rPr>
        <w:t>(H/F)</w:t>
      </w:r>
      <w:r w:rsidR="006B2D99">
        <w:rPr>
          <w:rFonts w:ascii="Arial Narrow" w:hAnsi="Arial Narrow"/>
          <w:b/>
          <w:sz w:val="32"/>
          <w:szCs w:val="32"/>
          <w:u w:val="single"/>
        </w:rPr>
        <w:t xml:space="preserve"> </w:t>
      </w:r>
    </w:p>
    <w:p w:rsidR="006B2D99" w:rsidRDefault="006B2D99" w:rsidP="00ED2137">
      <w:pPr>
        <w:spacing w:after="0" w:line="240" w:lineRule="auto"/>
        <w:jc w:val="center"/>
        <w:rPr>
          <w:rFonts w:ascii="Arial Narrow" w:hAnsi="Arial Narrow"/>
          <w:b/>
          <w:sz w:val="32"/>
          <w:szCs w:val="32"/>
          <w:u w:val="single"/>
        </w:rPr>
      </w:pPr>
    </w:p>
    <w:p w:rsidR="006B2D99" w:rsidRPr="00E5264D" w:rsidRDefault="006B2D99" w:rsidP="006B2D99">
      <w:pPr>
        <w:tabs>
          <w:tab w:val="left" w:pos="-284"/>
          <w:tab w:val="left" w:pos="14004"/>
        </w:tabs>
        <w:spacing w:after="0" w:line="240" w:lineRule="auto"/>
        <w:jc w:val="center"/>
        <w:rPr>
          <w:rFonts w:ascii="Arial Narrow" w:hAnsi="Arial Narrow"/>
          <w:i/>
        </w:rPr>
      </w:pPr>
      <w:r w:rsidRPr="00A47A00">
        <w:rPr>
          <w:rFonts w:ascii="Arial Narrow" w:hAnsi="Arial Narrow"/>
          <w:i/>
        </w:rPr>
        <w:t>Cadre d’emploi des</w:t>
      </w:r>
      <w:r>
        <w:rPr>
          <w:rFonts w:ascii="Arial Narrow" w:hAnsi="Arial Narrow"/>
          <w:i/>
        </w:rPr>
        <w:t xml:space="preserve"> </w:t>
      </w:r>
      <w:r w:rsidR="005C1A6E">
        <w:rPr>
          <w:rFonts w:ascii="Arial Narrow" w:hAnsi="Arial Narrow"/>
          <w:i/>
        </w:rPr>
        <w:t>agents de maîtrise</w:t>
      </w:r>
      <w:r w:rsidRPr="00E5264D">
        <w:rPr>
          <w:rFonts w:ascii="Arial Narrow" w:hAnsi="Arial Narrow"/>
          <w:i/>
        </w:rPr>
        <w:t xml:space="preserve"> </w:t>
      </w:r>
    </w:p>
    <w:p w:rsidR="006B2D99" w:rsidRPr="00F960E1" w:rsidRDefault="006B2D99" w:rsidP="006B2D99">
      <w:pPr>
        <w:spacing w:after="120"/>
        <w:jc w:val="both"/>
        <w:rPr>
          <w:rFonts w:ascii="Arial Narrow" w:hAnsi="Arial Narrow"/>
          <w:b/>
          <w:sz w:val="24"/>
          <w:szCs w:val="24"/>
          <w:u w:val="single"/>
        </w:rPr>
      </w:pPr>
    </w:p>
    <w:p w:rsidR="00F57EED" w:rsidRPr="00F960E1" w:rsidRDefault="00F57EED" w:rsidP="00F57EED">
      <w:pPr>
        <w:pStyle w:val="Default"/>
        <w:rPr>
          <w:rFonts w:ascii="Arial Narrow" w:hAnsi="Arial Narrow"/>
          <w:iCs/>
        </w:rPr>
      </w:pPr>
      <w:r w:rsidRPr="00F960E1">
        <w:rPr>
          <w:rFonts w:ascii="Arial Narrow" w:hAnsi="Arial Narrow"/>
          <w:iCs/>
        </w:rPr>
        <w:t>La CARENE – Saint Nazaire Agglomération est un EPCI regroupant 10 communes et qui assure en régie les compétences de l’assainissement des eaux usées et de l’assainissement des eaux pluviales.</w:t>
      </w:r>
    </w:p>
    <w:p w:rsidR="00F57EED" w:rsidRPr="00F960E1" w:rsidRDefault="00F57EED" w:rsidP="00F57EED">
      <w:pPr>
        <w:pStyle w:val="NormalWeb"/>
        <w:kinsoku w:val="0"/>
        <w:overflowPunct w:val="0"/>
        <w:spacing w:before="115" w:beforeAutospacing="0" w:after="0" w:afterAutospacing="0"/>
        <w:textAlignment w:val="baseline"/>
        <w:rPr>
          <w:rFonts w:ascii="Arial Narrow" w:hAnsi="Arial Narrow"/>
          <w:iCs/>
        </w:rPr>
      </w:pPr>
      <w:r w:rsidRPr="00F960E1">
        <w:rPr>
          <w:rFonts w:ascii="Arial Narrow" w:hAnsi="Arial Narrow"/>
          <w:iCs/>
        </w:rPr>
        <w:t>Territoire dynamique, placé entre le littoral et le marais de Brière, les enjeux environnementaux sont importants avec plus de 1000km de réseaux de collecte et 9 stations d’épurations des eaux usées.</w:t>
      </w:r>
    </w:p>
    <w:p w:rsidR="00F57EED" w:rsidRPr="00F960E1" w:rsidRDefault="00F57EED" w:rsidP="00F57EED">
      <w:pPr>
        <w:pStyle w:val="NormalWeb"/>
        <w:kinsoku w:val="0"/>
        <w:overflowPunct w:val="0"/>
        <w:spacing w:before="115" w:beforeAutospacing="0" w:after="0" w:afterAutospacing="0"/>
        <w:textAlignment w:val="baseline"/>
        <w:rPr>
          <w:rFonts w:ascii="Arial Narrow" w:hAnsi="Arial Narrow"/>
          <w:iCs/>
        </w:rPr>
      </w:pPr>
    </w:p>
    <w:p w:rsidR="00F57EED" w:rsidRPr="00F960E1" w:rsidRDefault="00F57EED" w:rsidP="00F57EED">
      <w:pPr>
        <w:pStyle w:val="NormalWeb"/>
        <w:kinsoku w:val="0"/>
        <w:overflowPunct w:val="0"/>
        <w:spacing w:before="115" w:beforeAutospacing="0" w:after="0" w:afterAutospacing="0"/>
        <w:textAlignment w:val="baseline"/>
        <w:rPr>
          <w:rFonts w:ascii="Arial Narrow" w:hAnsi="Arial Narrow"/>
        </w:rPr>
      </w:pPr>
      <w:r w:rsidRPr="00F960E1">
        <w:rPr>
          <w:rFonts w:ascii="Arial Narrow" w:hAnsi="Arial Narrow"/>
        </w:rPr>
        <w:t>Au sein de la Direction Générale Adjointe du Cadre de Vie et de la Direction du Cycle de l’Eau, le</w:t>
      </w:r>
      <w:r w:rsidR="000354F7">
        <w:rPr>
          <w:rFonts w:ascii="Arial Narrow" w:hAnsi="Arial Narrow"/>
        </w:rPr>
        <w:t>/la</w:t>
      </w:r>
      <w:bookmarkStart w:id="0" w:name="_GoBack"/>
      <w:bookmarkEnd w:id="0"/>
      <w:r w:rsidRPr="00F960E1">
        <w:rPr>
          <w:rFonts w:ascii="Arial Narrow" w:hAnsi="Arial Narrow"/>
        </w:rPr>
        <w:t xml:space="preserve"> chef d’équipe de l’unité contrôle sera placé sous l’autorité du Responsable de l’Unité Contrôles.</w:t>
      </w:r>
    </w:p>
    <w:p w:rsidR="00F57EED" w:rsidRPr="00F960E1" w:rsidRDefault="00F57EED" w:rsidP="00F57EED">
      <w:pPr>
        <w:pStyle w:val="NormalWeb"/>
        <w:kinsoku w:val="0"/>
        <w:overflowPunct w:val="0"/>
        <w:spacing w:before="115" w:beforeAutospacing="0" w:after="0" w:afterAutospacing="0"/>
        <w:textAlignment w:val="baseline"/>
        <w:rPr>
          <w:rFonts w:ascii="Arial Narrow" w:hAnsi="Arial Narrow"/>
        </w:rPr>
      </w:pPr>
      <w:r w:rsidRPr="00F960E1">
        <w:rPr>
          <w:rFonts w:ascii="Arial Narrow" w:hAnsi="Arial Narrow"/>
        </w:rPr>
        <w:t>Il</w:t>
      </w:r>
      <w:r w:rsidR="000354F7">
        <w:rPr>
          <w:rFonts w:ascii="Arial Narrow" w:hAnsi="Arial Narrow"/>
        </w:rPr>
        <w:t>/elle</w:t>
      </w:r>
      <w:r w:rsidRPr="00F960E1">
        <w:rPr>
          <w:rFonts w:ascii="Arial Narrow" w:hAnsi="Arial Narrow"/>
        </w:rPr>
        <w:t xml:space="preserve"> aura en charge d’assurer le management de proximité des équipes de contrôles assainissement et la coordination des missions de contrôles sur l’ensemble du territoire de la CARENE.</w:t>
      </w:r>
    </w:p>
    <w:p w:rsidR="00F57EED" w:rsidRPr="00F960E1" w:rsidRDefault="00F57EED" w:rsidP="00F57EED">
      <w:pPr>
        <w:spacing w:after="0" w:line="240" w:lineRule="auto"/>
        <w:rPr>
          <w:rFonts w:ascii="Arial Narrow" w:eastAsia="Times New Roman" w:hAnsi="Arial Narrow" w:cs="Times New Roman"/>
          <w:sz w:val="24"/>
          <w:szCs w:val="24"/>
          <w:lang w:eastAsia="fr-FR"/>
        </w:rPr>
      </w:pPr>
    </w:p>
    <w:p w:rsidR="00F57EED" w:rsidRPr="00F960E1" w:rsidRDefault="00F57EED" w:rsidP="00F57EED">
      <w:pPr>
        <w:spacing w:after="0" w:line="240" w:lineRule="auto"/>
        <w:rPr>
          <w:rFonts w:ascii="Arial Narrow" w:eastAsia="Times New Roman" w:hAnsi="Arial Narrow" w:cs="Times New Roman"/>
          <w:sz w:val="24"/>
          <w:szCs w:val="24"/>
          <w:u w:val="single"/>
          <w:lang w:eastAsia="fr-FR"/>
        </w:rPr>
      </w:pPr>
      <w:r w:rsidRPr="00F960E1">
        <w:rPr>
          <w:rFonts w:ascii="Arial Narrow" w:eastAsia="Times New Roman" w:hAnsi="Arial Narrow" w:cs="Times New Roman"/>
          <w:sz w:val="24"/>
          <w:szCs w:val="24"/>
          <w:u w:val="single"/>
          <w:lang w:eastAsia="fr-FR"/>
        </w:rPr>
        <w:sym w:font="Wingdings" w:char="F0D8"/>
      </w:r>
      <w:r w:rsidRPr="00F960E1">
        <w:rPr>
          <w:rFonts w:ascii="Arial Narrow" w:eastAsia="Times New Roman" w:hAnsi="Arial Narrow" w:cs="Times New Roman"/>
          <w:sz w:val="24"/>
          <w:szCs w:val="24"/>
          <w:u w:val="single"/>
          <w:lang w:eastAsia="fr-FR"/>
        </w:rPr>
        <w:t xml:space="preserve"> Activités principales :</w:t>
      </w:r>
    </w:p>
    <w:p w:rsidR="00F57EED" w:rsidRPr="00F960E1" w:rsidRDefault="00F57EED" w:rsidP="00F57EED">
      <w:pPr>
        <w:spacing w:after="0" w:line="240" w:lineRule="auto"/>
        <w:rPr>
          <w:rFonts w:ascii="Arial Narrow" w:eastAsia="Times New Roman" w:hAnsi="Arial Narrow" w:cs="Times New Roman"/>
          <w:sz w:val="24"/>
          <w:szCs w:val="24"/>
          <w:u w:val="single"/>
          <w:lang w:eastAsia="fr-FR"/>
        </w:rPr>
      </w:pPr>
    </w:p>
    <w:p w:rsidR="00F57EED" w:rsidRPr="00F960E1" w:rsidRDefault="00F57EED" w:rsidP="00F57EED">
      <w:pPr>
        <w:numPr>
          <w:ilvl w:val="0"/>
          <w:numId w:val="11"/>
        </w:numPr>
        <w:spacing w:after="0" w:line="240" w:lineRule="auto"/>
        <w:jc w:val="both"/>
        <w:rPr>
          <w:rFonts w:ascii="Arial Narrow" w:eastAsia="Times New Roman" w:hAnsi="Arial Narrow" w:cs="Times New Roman"/>
          <w:sz w:val="24"/>
          <w:szCs w:val="24"/>
          <w:lang w:eastAsia="fr-FR"/>
        </w:rPr>
      </w:pPr>
      <w:r w:rsidRPr="00F960E1">
        <w:rPr>
          <w:rFonts w:ascii="Arial Narrow" w:eastAsia="Times New Roman" w:hAnsi="Arial Narrow" w:cs="Times New Roman"/>
          <w:sz w:val="24"/>
          <w:szCs w:val="24"/>
          <w:lang w:eastAsia="fr-FR"/>
        </w:rPr>
        <w:t>Manager les 8 agents de l'équipe des opérateurs de contrôle et gérer les plannings des agents,</w:t>
      </w:r>
    </w:p>
    <w:p w:rsidR="00F57EED" w:rsidRPr="00F960E1" w:rsidRDefault="00F57EED" w:rsidP="00F57EED">
      <w:pPr>
        <w:numPr>
          <w:ilvl w:val="0"/>
          <w:numId w:val="11"/>
        </w:numPr>
        <w:spacing w:before="60" w:after="0" w:line="240" w:lineRule="auto"/>
        <w:jc w:val="both"/>
        <w:rPr>
          <w:rFonts w:ascii="Arial Narrow" w:eastAsia="Times New Roman" w:hAnsi="Arial Narrow" w:cs="Times New Roman"/>
          <w:sz w:val="24"/>
          <w:szCs w:val="24"/>
          <w:lang w:eastAsia="fr-FR"/>
        </w:rPr>
      </w:pPr>
      <w:r w:rsidRPr="00F960E1">
        <w:rPr>
          <w:rFonts w:ascii="Arial Narrow" w:eastAsia="Times New Roman" w:hAnsi="Arial Narrow" w:cs="Times New Roman"/>
          <w:sz w:val="24"/>
          <w:szCs w:val="24"/>
          <w:lang w:eastAsia="fr-FR"/>
        </w:rPr>
        <w:t>Coordonner l’activité de contrôles des installations d'assainissement des eaux usées (collectif et non collectif) et des eaux pluviales. Préparer les listings d’usagers (travaux d’extension EU, secteurs contrôle…) et suivre la progression des secteurs,</w:t>
      </w:r>
    </w:p>
    <w:p w:rsidR="00F57EED" w:rsidRPr="00F960E1" w:rsidRDefault="00F57EED" w:rsidP="00F57EED">
      <w:pPr>
        <w:numPr>
          <w:ilvl w:val="0"/>
          <w:numId w:val="11"/>
        </w:numPr>
        <w:spacing w:after="0" w:line="240" w:lineRule="auto"/>
        <w:jc w:val="both"/>
        <w:rPr>
          <w:rFonts w:ascii="Arial Narrow" w:eastAsia="Times New Roman" w:hAnsi="Arial Narrow" w:cs="Times New Roman"/>
          <w:sz w:val="24"/>
          <w:szCs w:val="24"/>
          <w:lang w:eastAsia="fr-FR"/>
        </w:rPr>
      </w:pPr>
      <w:r w:rsidRPr="00F960E1">
        <w:rPr>
          <w:rFonts w:ascii="Arial Narrow" w:eastAsia="Times New Roman" w:hAnsi="Arial Narrow" w:cs="Times New Roman"/>
          <w:sz w:val="24"/>
          <w:szCs w:val="24"/>
          <w:lang w:eastAsia="fr-FR"/>
        </w:rPr>
        <w:t>Valider les contrôles de conformité et être en soutien technique des opérateurs de contrôle. Traiter les demandes des usagers (appels, mails, courriers, accueil physique),</w:t>
      </w:r>
    </w:p>
    <w:p w:rsidR="00F57EED" w:rsidRPr="00F960E1" w:rsidRDefault="00F57EED" w:rsidP="00F57EED">
      <w:pPr>
        <w:numPr>
          <w:ilvl w:val="0"/>
          <w:numId w:val="11"/>
        </w:numPr>
        <w:spacing w:after="0" w:line="240" w:lineRule="auto"/>
        <w:jc w:val="both"/>
        <w:rPr>
          <w:rFonts w:ascii="Arial Narrow" w:eastAsia="Times New Roman" w:hAnsi="Arial Narrow" w:cs="Times New Roman"/>
          <w:sz w:val="24"/>
          <w:szCs w:val="24"/>
          <w:lang w:eastAsia="fr-FR"/>
        </w:rPr>
      </w:pPr>
      <w:r w:rsidRPr="00F960E1">
        <w:rPr>
          <w:rFonts w:ascii="Arial Narrow" w:eastAsia="Times New Roman" w:hAnsi="Arial Narrow" w:cs="Times New Roman"/>
          <w:sz w:val="24"/>
          <w:szCs w:val="24"/>
          <w:lang w:eastAsia="fr-FR"/>
        </w:rPr>
        <w:t>Saisir sur informatique des courriers, rapports, dossiers, puis assurer leur archivage.</w:t>
      </w:r>
    </w:p>
    <w:p w:rsidR="00F57EED" w:rsidRPr="00F960E1" w:rsidRDefault="00F57EED" w:rsidP="00F57EED">
      <w:pPr>
        <w:numPr>
          <w:ilvl w:val="0"/>
          <w:numId w:val="11"/>
        </w:numPr>
        <w:spacing w:before="60" w:after="0" w:line="240" w:lineRule="auto"/>
        <w:jc w:val="both"/>
        <w:rPr>
          <w:rFonts w:ascii="Arial Narrow" w:eastAsia="Times New Roman" w:hAnsi="Arial Narrow" w:cs="Times New Roman"/>
          <w:sz w:val="24"/>
          <w:szCs w:val="24"/>
          <w:lang w:eastAsia="fr-FR"/>
        </w:rPr>
      </w:pPr>
      <w:r w:rsidRPr="00F960E1">
        <w:rPr>
          <w:rFonts w:ascii="Arial Narrow" w:eastAsia="Times New Roman" w:hAnsi="Arial Narrow" w:cs="Times New Roman"/>
          <w:sz w:val="24"/>
          <w:szCs w:val="24"/>
          <w:lang w:eastAsia="fr-FR"/>
        </w:rPr>
        <w:t>Expliquer, communiquer et renseigner les entreprises et les usagers sur les éventuels travaux à engager,</w:t>
      </w:r>
    </w:p>
    <w:p w:rsidR="00F57EED" w:rsidRPr="00F960E1" w:rsidRDefault="00F57EED" w:rsidP="00F57EED">
      <w:pPr>
        <w:numPr>
          <w:ilvl w:val="0"/>
          <w:numId w:val="11"/>
        </w:numPr>
        <w:spacing w:before="60" w:after="0" w:line="240" w:lineRule="auto"/>
        <w:jc w:val="both"/>
        <w:rPr>
          <w:rFonts w:ascii="Arial Narrow" w:eastAsia="Times New Roman" w:hAnsi="Arial Narrow" w:cs="Times New Roman"/>
          <w:sz w:val="24"/>
          <w:szCs w:val="24"/>
          <w:lang w:eastAsia="fr-FR"/>
        </w:rPr>
      </w:pPr>
      <w:r w:rsidRPr="00F960E1">
        <w:rPr>
          <w:rFonts w:ascii="Arial Narrow" w:eastAsia="Times New Roman" w:hAnsi="Arial Narrow" w:cs="Times New Roman"/>
          <w:sz w:val="24"/>
          <w:szCs w:val="24"/>
          <w:lang w:eastAsia="fr-FR"/>
        </w:rPr>
        <w:t>Assurer les contre-visites de contrôles suite aux travaux de mise en conformité,</w:t>
      </w:r>
    </w:p>
    <w:p w:rsidR="00F57EED" w:rsidRPr="00F960E1" w:rsidRDefault="00F57EED" w:rsidP="00F57EED">
      <w:pPr>
        <w:numPr>
          <w:ilvl w:val="0"/>
          <w:numId w:val="11"/>
        </w:numPr>
        <w:spacing w:after="0" w:line="240" w:lineRule="auto"/>
        <w:jc w:val="both"/>
        <w:rPr>
          <w:rFonts w:ascii="Arial Narrow" w:eastAsia="Times New Roman" w:hAnsi="Arial Narrow" w:cs="Times New Roman"/>
          <w:sz w:val="24"/>
          <w:szCs w:val="24"/>
          <w:lang w:eastAsia="fr-FR"/>
        </w:rPr>
      </w:pPr>
      <w:r w:rsidRPr="00F960E1">
        <w:rPr>
          <w:rFonts w:ascii="Arial Narrow" w:eastAsia="Times New Roman" w:hAnsi="Arial Narrow" w:cs="Times New Roman"/>
          <w:color w:val="000000"/>
          <w:sz w:val="24"/>
          <w:szCs w:val="24"/>
          <w:lang w:eastAsia="fr-FR"/>
        </w:rPr>
        <w:t>Etre le référent technique du logiciel Ypresia pour la direction et des autres logiciels pour son unité,</w:t>
      </w:r>
    </w:p>
    <w:p w:rsidR="00F57EED" w:rsidRPr="00F960E1" w:rsidRDefault="00F57EED" w:rsidP="00F57EED">
      <w:pPr>
        <w:numPr>
          <w:ilvl w:val="0"/>
          <w:numId w:val="11"/>
        </w:numPr>
        <w:spacing w:after="0" w:line="240" w:lineRule="auto"/>
        <w:jc w:val="both"/>
        <w:rPr>
          <w:rFonts w:ascii="Arial Narrow" w:eastAsia="Times New Roman" w:hAnsi="Arial Narrow" w:cs="Times New Roman"/>
          <w:sz w:val="24"/>
          <w:szCs w:val="24"/>
          <w:lang w:eastAsia="fr-FR"/>
        </w:rPr>
      </w:pPr>
      <w:r w:rsidRPr="00F960E1">
        <w:rPr>
          <w:rFonts w:ascii="Arial Narrow" w:eastAsia="Times New Roman" w:hAnsi="Arial Narrow" w:cs="Times New Roman"/>
          <w:sz w:val="24"/>
          <w:szCs w:val="24"/>
          <w:lang w:eastAsia="fr-FR"/>
        </w:rPr>
        <w:t>Renseigner et assurer le suivi des bases de données (référentiel tiers, Ypresia…). Assurer la saisie des indicateurs et bilans d’activités de l’unité Contrôles,</w:t>
      </w:r>
    </w:p>
    <w:p w:rsidR="00F57EED" w:rsidRPr="00F960E1" w:rsidRDefault="00F57EED" w:rsidP="00F57EED">
      <w:pPr>
        <w:numPr>
          <w:ilvl w:val="0"/>
          <w:numId w:val="10"/>
        </w:numPr>
        <w:spacing w:after="0" w:line="240" w:lineRule="auto"/>
        <w:jc w:val="both"/>
        <w:rPr>
          <w:rFonts w:ascii="Arial Narrow" w:eastAsia="Times New Roman" w:hAnsi="Arial Narrow" w:cs="Times New Roman"/>
          <w:sz w:val="24"/>
          <w:szCs w:val="24"/>
          <w:lang w:eastAsia="fr-FR"/>
        </w:rPr>
      </w:pPr>
      <w:r w:rsidRPr="00F960E1">
        <w:rPr>
          <w:rFonts w:ascii="Arial Narrow" w:eastAsia="Times New Roman" w:hAnsi="Arial Narrow" w:cs="Times New Roman"/>
          <w:sz w:val="24"/>
          <w:szCs w:val="24"/>
          <w:lang w:eastAsia="fr-FR"/>
        </w:rPr>
        <w:t>Etre en relais du responsable de l’unité Contrôles et assurer le suivi des prestataires,</w:t>
      </w:r>
    </w:p>
    <w:p w:rsidR="00F57EED" w:rsidRPr="00F960E1" w:rsidRDefault="00F57EED" w:rsidP="00F57EED">
      <w:pPr>
        <w:numPr>
          <w:ilvl w:val="0"/>
          <w:numId w:val="11"/>
        </w:numPr>
        <w:spacing w:before="60" w:after="0" w:line="240" w:lineRule="auto"/>
        <w:jc w:val="both"/>
        <w:rPr>
          <w:rFonts w:ascii="Arial Narrow" w:eastAsia="Times New Roman" w:hAnsi="Arial Narrow" w:cs="Times New Roman"/>
          <w:sz w:val="24"/>
          <w:szCs w:val="24"/>
          <w:lang w:eastAsia="fr-FR"/>
        </w:rPr>
      </w:pPr>
      <w:r w:rsidRPr="00F960E1">
        <w:rPr>
          <w:rFonts w:ascii="Arial Narrow" w:eastAsia="Times New Roman" w:hAnsi="Arial Narrow" w:cs="Times New Roman"/>
          <w:sz w:val="24"/>
          <w:szCs w:val="24"/>
          <w:lang w:eastAsia="fr-FR"/>
        </w:rPr>
        <w:t>Dans le cadre de la protection des milieux, être en renfort des agents de l’unité Autosurveillance et Environnement dans la recherche de pollutions, remontées de réseaux, contrôles des rejets d’eaux usées non domestiques,</w:t>
      </w:r>
    </w:p>
    <w:p w:rsidR="00F57EED" w:rsidRPr="00F960E1" w:rsidRDefault="00F57EED" w:rsidP="00F57EED">
      <w:pPr>
        <w:numPr>
          <w:ilvl w:val="0"/>
          <w:numId w:val="11"/>
        </w:numPr>
        <w:spacing w:before="60" w:after="0" w:line="240" w:lineRule="auto"/>
        <w:jc w:val="both"/>
        <w:rPr>
          <w:rFonts w:ascii="Arial Narrow" w:eastAsia="Times New Roman" w:hAnsi="Arial Narrow" w:cs="Times New Roman"/>
          <w:sz w:val="24"/>
          <w:szCs w:val="24"/>
          <w:lang w:eastAsia="fr-FR"/>
        </w:rPr>
      </w:pPr>
      <w:r w:rsidRPr="00F960E1">
        <w:rPr>
          <w:rFonts w:ascii="Arial Narrow" w:eastAsia="Times New Roman" w:hAnsi="Arial Narrow" w:cs="Times New Roman"/>
          <w:sz w:val="24"/>
          <w:szCs w:val="24"/>
          <w:lang w:eastAsia="fr-FR"/>
        </w:rPr>
        <w:t xml:space="preserve">Déployer les moyens de diagnostic et de lutte contre les eaux parasites, </w:t>
      </w:r>
    </w:p>
    <w:p w:rsidR="00F57EED" w:rsidRPr="00F960E1" w:rsidRDefault="00F57EED" w:rsidP="00F57EED">
      <w:pPr>
        <w:numPr>
          <w:ilvl w:val="0"/>
          <w:numId w:val="11"/>
        </w:numPr>
        <w:spacing w:before="60" w:after="0" w:line="240" w:lineRule="auto"/>
        <w:jc w:val="both"/>
        <w:rPr>
          <w:rFonts w:ascii="Arial Narrow" w:eastAsia="Times New Roman" w:hAnsi="Arial Narrow" w:cs="Times New Roman"/>
          <w:sz w:val="24"/>
          <w:szCs w:val="24"/>
          <w:lang w:eastAsia="fr-FR"/>
        </w:rPr>
      </w:pPr>
      <w:r w:rsidRPr="00F960E1">
        <w:rPr>
          <w:rFonts w:ascii="Arial Narrow" w:eastAsia="Times New Roman" w:hAnsi="Arial Narrow" w:cs="Times New Roman"/>
          <w:sz w:val="24"/>
          <w:szCs w:val="24"/>
          <w:lang w:eastAsia="fr-FR"/>
        </w:rPr>
        <w:t>Réaliser des inspections visuelles de branchements/collecteurs d’eaux usées et pluviales à l’aide d’outils type caméra de branchement, générateur de fumée…</w:t>
      </w:r>
    </w:p>
    <w:p w:rsidR="00F57EED" w:rsidRPr="00F960E1" w:rsidRDefault="00F57EED" w:rsidP="00F57EED">
      <w:pPr>
        <w:spacing w:before="60" w:after="0" w:line="240" w:lineRule="auto"/>
        <w:ind w:left="1068"/>
        <w:jc w:val="both"/>
        <w:rPr>
          <w:rFonts w:ascii="Arial Narrow" w:eastAsia="Times New Roman" w:hAnsi="Arial Narrow" w:cs="Times New Roman"/>
          <w:sz w:val="24"/>
          <w:szCs w:val="24"/>
          <w:lang w:eastAsia="fr-FR"/>
        </w:rPr>
      </w:pPr>
    </w:p>
    <w:p w:rsidR="00F57EED" w:rsidRPr="00F960E1" w:rsidRDefault="00F57EED" w:rsidP="00F57EED">
      <w:pPr>
        <w:spacing w:after="0" w:line="240" w:lineRule="auto"/>
        <w:jc w:val="both"/>
        <w:rPr>
          <w:rFonts w:ascii="Arial Narrow" w:eastAsia="Times New Roman" w:hAnsi="Arial Narrow" w:cs="Times New Roman"/>
          <w:sz w:val="24"/>
          <w:szCs w:val="24"/>
          <w:u w:val="single"/>
          <w:lang w:eastAsia="fr-FR"/>
        </w:rPr>
      </w:pPr>
      <w:r w:rsidRPr="00F960E1">
        <w:rPr>
          <w:rFonts w:ascii="Arial Narrow" w:eastAsia="Times New Roman" w:hAnsi="Arial Narrow" w:cs="Times New Roman"/>
          <w:sz w:val="24"/>
          <w:szCs w:val="24"/>
          <w:u w:val="single"/>
          <w:lang w:eastAsia="fr-FR"/>
        </w:rPr>
        <w:lastRenderedPageBreak/>
        <w:sym w:font="Wingdings" w:char="F0D8"/>
      </w:r>
      <w:r w:rsidRPr="00F960E1">
        <w:rPr>
          <w:rFonts w:ascii="Arial Narrow" w:eastAsia="Times New Roman" w:hAnsi="Arial Narrow" w:cs="Times New Roman"/>
          <w:sz w:val="24"/>
          <w:szCs w:val="24"/>
          <w:u w:val="single"/>
          <w:lang w:eastAsia="fr-FR"/>
        </w:rPr>
        <w:t xml:space="preserve"> Qualités et compétences requises de l’agent :</w:t>
      </w:r>
    </w:p>
    <w:p w:rsidR="00F57EED" w:rsidRPr="00F960E1" w:rsidRDefault="00F57EED" w:rsidP="00F57EED">
      <w:pPr>
        <w:numPr>
          <w:ilvl w:val="0"/>
          <w:numId w:val="2"/>
        </w:numPr>
        <w:spacing w:before="60" w:after="0" w:line="240" w:lineRule="auto"/>
        <w:ind w:left="1060" w:hanging="357"/>
        <w:jc w:val="both"/>
        <w:rPr>
          <w:rFonts w:ascii="Arial Narrow" w:eastAsia="Times New Roman" w:hAnsi="Arial Narrow" w:cs="Times New Roman"/>
          <w:sz w:val="24"/>
          <w:szCs w:val="24"/>
          <w:lang w:eastAsia="fr-FR"/>
        </w:rPr>
      </w:pPr>
      <w:r w:rsidRPr="00F960E1">
        <w:rPr>
          <w:rFonts w:ascii="Arial Narrow" w:eastAsia="Times New Roman" w:hAnsi="Arial Narrow" w:cs="Times New Roman"/>
          <w:sz w:val="24"/>
          <w:szCs w:val="24"/>
          <w:lang w:eastAsia="fr-FR"/>
        </w:rPr>
        <w:t>Avoir des capacités en management d’équipe,</w:t>
      </w:r>
    </w:p>
    <w:p w:rsidR="00F57EED" w:rsidRPr="00F960E1" w:rsidRDefault="00F57EED" w:rsidP="00F57EED">
      <w:pPr>
        <w:numPr>
          <w:ilvl w:val="0"/>
          <w:numId w:val="2"/>
        </w:numPr>
        <w:spacing w:before="60" w:after="0" w:line="240" w:lineRule="auto"/>
        <w:ind w:left="1060" w:hanging="357"/>
        <w:jc w:val="both"/>
        <w:rPr>
          <w:rFonts w:ascii="Arial Narrow" w:eastAsia="Times New Roman" w:hAnsi="Arial Narrow" w:cs="Times New Roman"/>
          <w:sz w:val="24"/>
          <w:szCs w:val="24"/>
          <w:lang w:eastAsia="fr-FR"/>
        </w:rPr>
      </w:pPr>
      <w:r w:rsidRPr="00F960E1">
        <w:rPr>
          <w:rFonts w:ascii="Arial Narrow" w:eastAsia="Times New Roman" w:hAnsi="Arial Narrow" w:cs="Times New Roman"/>
          <w:sz w:val="24"/>
          <w:szCs w:val="24"/>
          <w:lang w:eastAsia="fr-FR"/>
        </w:rPr>
        <w:t>Savoir organiser, suivre et évaluer le travail de ses agents et des entreprises,</w:t>
      </w:r>
    </w:p>
    <w:p w:rsidR="00F57EED" w:rsidRPr="00F960E1" w:rsidRDefault="00F57EED" w:rsidP="00F57EED">
      <w:pPr>
        <w:numPr>
          <w:ilvl w:val="0"/>
          <w:numId w:val="2"/>
        </w:numPr>
        <w:spacing w:before="60" w:after="0" w:line="240" w:lineRule="auto"/>
        <w:ind w:left="1060" w:hanging="357"/>
        <w:jc w:val="both"/>
        <w:rPr>
          <w:rFonts w:ascii="Arial Narrow" w:eastAsia="Times New Roman" w:hAnsi="Arial Narrow" w:cs="Times New Roman"/>
          <w:sz w:val="24"/>
          <w:szCs w:val="24"/>
          <w:lang w:eastAsia="fr-FR"/>
        </w:rPr>
      </w:pPr>
      <w:r w:rsidRPr="00F960E1">
        <w:rPr>
          <w:rFonts w:ascii="Arial Narrow" w:eastAsia="Times New Roman" w:hAnsi="Arial Narrow" w:cs="Times New Roman"/>
          <w:sz w:val="24"/>
          <w:szCs w:val="24"/>
          <w:lang w:eastAsia="fr-FR"/>
        </w:rPr>
        <w:t>Avoir des connaissances en assainissement des eaux usées et des eaux pluviales. Etre en mesure d’appliquer les procédures et règlements du service,</w:t>
      </w:r>
    </w:p>
    <w:p w:rsidR="00F57EED" w:rsidRPr="00F960E1" w:rsidRDefault="00F57EED" w:rsidP="00F57EED">
      <w:pPr>
        <w:numPr>
          <w:ilvl w:val="0"/>
          <w:numId w:val="2"/>
        </w:numPr>
        <w:spacing w:before="60" w:after="0" w:line="240" w:lineRule="auto"/>
        <w:jc w:val="both"/>
        <w:rPr>
          <w:rFonts w:ascii="Arial Narrow" w:eastAsia="Times New Roman" w:hAnsi="Arial Narrow" w:cs="Times New Roman"/>
          <w:sz w:val="24"/>
          <w:szCs w:val="24"/>
          <w:lang w:eastAsia="fr-FR"/>
        </w:rPr>
      </w:pPr>
      <w:r w:rsidRPr="00F960E1">
        <w:rPr>
          <w:rFonts w:ascii="Arial Narrow" w:eastAsia="Times New Roman" w:hAnsi="Arial Narrow" w:cs="Times New Roman"/>
          <w:sz w:val="24"/>
          <w:szCs w:val="24"/>
          <w:lang w:eastAsia="fr-FR"/>
        </w:rPr>
        <w:t>Etre en capacité d’être référent pour la direction sur l’application informatique de gestion des contrôles (YPRESIA) et d’utiliser les autres outils métiers (SIG, base courriers…), y compris sur supports mobiles,</w:t>
      </w:r>
    </w:p>
    <w:p w:rsidR="00F57EED" w:rsidRPr="00F960E1" w:rsidRDefault="00F57EED" w:rsidP="00F57EED">
      <w:pPr>
        <w:numPr>
          <w:ilvl w:val="0"/>
          <w:numId w:val="2"/>
        </w:numPr>
        <w:spacing w:before="60" w:after="0" w:line="240" w:lineRule="auto"/>
        <w:ind w:left="1060" w:hanging="357"/>
        <w:jc w:val="both"/>
        <w:rPr>
          <w:rFonts w:ascii="Arial Narrow" w:eastAsia="Times New Roman" w:hAnsi="Arial Narrow" w:cs="Times New Roman"/>
          <w:sz w:val="24"/>
          <w:szCs w:val="24"/>
          <w:lang w:eastAsia="fr-FR"/>
        </w:rPr>
      </w:pPr>
      <w:r w:rsidRPr="00F960E1">
        <w:rPr>
          <w:rFonts w:ascii="Arial Narrow" w:eastAsia="Times New Roman" w:hAnsi="Arial Narrow" w:cs="Times New Roman"/>
          <w:sz w:val="24"/>
          <w:szCs w:val="24"/>
          <w:lang w:eastAsia="fr-FR"/>
        </w:rPr>
        <w:t>Savoir planifier et hiérarchiser l’activité en fonction du temps disponible,</w:t>
      </w:r>
    </w:p>
    <w:p w:rsidR="00F57EED" w:rsidRPr="00F960E1" w:rsidRDefault="00F57EED" w:rsidP="00F57EED">
      <w:pPr>
        <w:numPr>
          <w:ilvl w:val="0"/>
          <w:numId w:val="2"/>
        </w:numPr>
        <w:spacing w:before="60" w:after="0" w:line="240" w:lineRule="auto"/>
        <w:jc w:val="both"/>
        <w:rPr>
          <w:rFonts w:ascii="Arial Narrow" w:eastAsia="Times New Roman" w:hAnsi="Arial Narrow" w:cs="Times New Roman"/>
          <w:sz w:val="24"/>
          <w:szCs w:val="24"/>
          <w:lang w:eastAsia="fr-FR"/>
        </w:rPr>
      </w:pPr>
      <w:r w:rsidRPr="00F960E1">
        <w:rPr>
          <w:rFonts w:ascii="Arial Narrow" w:eastAsia="Times New Roman" w:hAnsi="Arial Narrow" w:cs="Times New Roman"/>
          <w:sz w:val="24"/>
          <w:szCs w:val="24"/>
          <w:lang w:eastAsia="fr-FR"/>
        </w:rPr>
        <w:t>Etre capable d’organiser méthodologiquement son travail, d’en rendre compte,</w:t>
      </w:r>
    </w:p>
    <w:p w:rsidR="00F57EED" w:rsidRPr="00F960E1" w:rsidRDefault="00F57EED" w:rsidP="00F57EED">
      <w:pPr>
        <w:numPr>
          <w:ilvl w:val="0"/>
          <w:numId w:val="2"/>
        </w:numPr>
        <w:spacing w:before="60" w:after="0" w:line="240" w:lineRule="auto"/>
        <w:ind w:left="1060" w:hanging="357"/>
        <w:jc w:val="both"/>
        <w:rPr>
          <w:rFonts w:ascii="Arial Narrow" w:eastAsia="Times New Roman" w:hAnsi="Arial Narrow" w:cs="Times New Roman"/>
          <w:sz w:val="24"/>
          <w:szCs w:val="24"/>
          <w:lang w:eastAsia="fr-FR"/>
        </w:rPr>
      </w:pPr>
      <w:r w:rsidRPr="00F960E1">
        <w:rPr>
          <w:rFonts w:ascii="Arial Narrow" w:eastAsia="Times New Roman" w:hAnsi="Arial Narrow" w:cs="Times New Roman"/>
          <w:sz w:val="24"/>
          <w:szCs w:val="24"/>
          <w:lang w:eastAsia="fr-FR"/>
        </w:rPr>
        <w:t>Avoir de bonnes relations avec l’encadrement et les équipes,</w:t>
      </w:r>
    </w:p>
    <w:p w:rsidR="00F57EED" w:rsidRPr="00F960E1" w:rsidRDefault="00F57EED" w:rsidP="00F57EED">
      <w:pPr>
        <w:numPr>
          <w:ilvl w:val="0"/>
          <w:numId w:val="2"/>
        </w:numPr>
        <w:spacing w:before="60" w:after="0" w:line="240" w:lineRule="auto"/>
        <w:ind w:left="1060" w:hanging="357"/>
        <w:jc w:val="both"/>
        <w:rPr>
          <w:rFonts w:ascii="Arial Narrow" w:eastAsia="Times New Roman" w:hAnsi="Arial Narrow" w:cs="Times New Roman"/>
          <w:sz w:val="24"/>
          <w:szCs w:val="24"/>
          <w:lang w:eastAsia="fr-FR"/>
        </w:rPr>
      </w:pPr>
      <w:r w:rsidRPr="00F960E1">
        <w:rPr>
          <w:rFonts w:ascii="Arial Narrow" w:eastAsia="Times New Roman" w:hAnsi="Arial Narrow" w:cs="Times New Roman"/>
          <w:sz w:val="24"/>
          <w:szCs w:val="24"/>
          <w:lang w:eastAsia="fr-FR"/>
        </w:rPr>
        <w:t>Avoir le goût du travail en équipe, avec un esprit de coordination,</w:t>
      </w:r>
    </w:p>
    <w:p w:rsidR="00F57EED" w:rsidRPr="00F960E1" w:rsidRDefault="00F57EED" w:rsidP="00F57EED">
      <w:pPr>
        <w:numPr>
          <w:ilvl w:val="0"/>
          <w:numId w:val="2"/>
        </w:numPr>
        <w:spacing w:before="60" w:after="0" w:line="240" w:lineRule="auto"/>
        <w:ind w:left="1060" w:hanging="357"/>
        <w:jc w:val="both"/>
        <w:rPr>
          <w:rFonts w:ascii="Arial Narrow" w:eastAsia="Times New Roman" w:hAnsi="Arial Narrow" w:cs="Times New Roman"/>
          <w:sz w:val="24"/>
          <w:szCs w:val="24"/>
          <w:lang w:eastAsia="fr-FR"/>
        </w:rPr>
      </w:pPr>
      <w:r w:rsidRPr="00F960E1">
        <w:rPr>
          <w:rFonts w:ascii="Arial Narrow" w:eastAsia="Times New Roman" w:hAnsi="Arial Narrow" w:cs="Times New Roman"/>
          <w:sz w:val="24"/>
          <w:szCs w:val="24"/>
          <w:lang w:eastAsia="fr-FR"/>
        </w:rPr>
        <w:t>Savoir lire et interpréter un plan,</w:t>
      </w:r>
    </w:p>
    <w:p w:rsidR="00F57EED" w:rsidRPr="00F960E1" w:rsidRDefault="00F57EED" w:rsidP="00F57EED">
      <w:pPr>
        <w:numPr>
          <w:ilvl w:val="0"/>
          <w:numId w:val="2"/>
        </w:numPr>
        <w:spacing w:before="60" w:after="0" w:line="240" w:lineRule="auto"/>
        <w:ind w:left="1060" w:hanging="357"/>
        <w:jc w:val="both"/>
        <w:rPr>
          <w:rFonts w:ascii="Arial Narrow" w:eastAsia="Times New Roman" w:hAnsi="Arial Narrow" w:cs="Times New Roman"/>
          <w:sz w:val="24"/>
          <w:szCs w:val="24"/>
          <w:lang w:eastAsia="fr-FR"/>
        </w:rPr>
      </w:pPr>
      <w:r w:rsidRPr="00F960E1">
        <w:rPr>
          <w:rFonts w:ascii="Arial Narrow" w:eastAsia="Times New Roman" w:hAnsi="Arial Narrow" w:cs="Times New Roman"/>
          <w:sz w:val="24"/>
          <w:szCs w:val="24"/>
          <w:lang w:eastAsia="fr-FR"/>
        </w:rPr>
        <w:t>Etre sensibilisé à l’image et aux obligations du service public</w:t>
      </w:r>
    </w:p>
    <w:p w:rsidR="00F57EED" w:rsidRPr="00F960E1" w:rsidRDefault="00F57EED" w:rsidP="00F57EED">
      <w:pPr>
        <w:numPr>
          <w:ilvl w:val="0"/>
          <w:numId w:val="2"/>
        </w:numPr>
        <w:spacing w:before="60" w:after="0" w:line="240" w:lineRule="auto"/>
        <w:ind w:left="1060" w:hanging="357"/>
        <w:jc w:val="both"/>
        <w:rPr>
          <w:rFonts w:ascii="Arial Narrow" w:eastAsia="Times New Roman" w:hAnsi="Arial Narrow" w:cs="Times New Roman"/>
          <w:sz w:val="24"/>
          <w:szCs w:val="24"/>
          <w:lang w:eastAsia="fr-FR"/>
        </w:rPr>
      </w:pPr>
      <w:r w:rsidRPr="00F960E1">
        <w:rPr>
          <w:rFonts w:ascii="Arial Narrow" w:eastAsia="Times New Roman" w:hAnsi="Arial Narrow" w:cs="Times New Roman"/>
          <w:sz w:val="24"/>
          <w:szCs w:val="24"/>
          <w:lang w:eastAsia="fr-FR"/>
        </w:rPr>
        <w:t>Etre titulaire du permis VL</w:t>
      </w:r>
    </w:p>
    <w:p w:rsidR="00F57EED" w:rsidRPr="00F960E1" w:rsidRDefault="00F57EED" w:rsidP="00F57EED">
      <w:pPr>
        <w:spacing w:after="0" w:line="240" w:lineRule="auto"/>
        <w:jc w:val="both"/>
        <w:rPr>
          <w:rFonts w:ascii="Arial Narrow" w:eastAsia="Times New Roman" w:hAnsi="Arial Narrow" w:cs="Times New Roman"/>
          <w:color w:val="000000" w:themeColor="text1"/>
          <w:sz w:val="24"/>
          <w:szCs w:val="24"/>
          <w:lang w:eastAsia="fr-FR"/>
        </w:rPr>
      </w:pPr>
    </w:p>
    <w:p w:rsidR="00F57EED" w:rsidRDefault="00F57EED" w:rsidP="00F57EED">
      <w:pPr>
        <w:spacing w:after="0" w:line="240" w:lineRule="auto"/>
        <w:rPr>
          <w:rFonts w:ascii="Arial Narrow" w:eastAsia="Times New Roman" w:hAnsi="Arial Narrow" w:cs="Times New Roman"/>
          <w:u w:val="single"/>
          <w:lang w:eastAsia="fr-FR"/>
        </w:rPr>
      </w:pPr>
    </w:p>
    <w:p w:rsidR="00F57EED" w:rsidRDefault="00F57EED" w:rsidP="00F57EED">
      <w:pPr>
        <w:spacing w:after="0" w:line="240" w:lineRule="auto"/>
        <w:rPr>
          <w:rFonts w:ascii="Arial Narrow" w:eastAsia="Times New Roman" w:hAnsi="Arial Narrow" w:cs="Times New Roman"/>
          <w:u w:val="single"/>
          <w:lang w:eastAsia="fr-FR"/>
        </w:rPr>
      </w:pPr>
    </w:p>
    <w:p w:rsidR="00F57EED" w:rsidRPr="00EF0077" w:rsidRDefault="00F57EED" w:rsidP="00F57EED">
      <w:pPr>
        <w:spacing w:before="60" w:after="0" w:line="240" w:lineRule="auto"/>
        <w:ind w:left="1060"/>
        <w:rPr>
          <w:rFonts w:ascii="Arial Narrow" w:eastAsia="Times New Roman" w:hAnsi="Arial Narrow" w:cs="Times New Roman"/>
          <w:lang w:eastAsia="fr-FR"/>
        </w:rPr>
      </w:pPr>
    </w:p>
    <w:p w:rsidR="00F57EED" w:rsidRPr="00ED2137" w:rsidRDefault="00F57EED" w:rsidP="00F57EED">
      <w:pPr>
        <w:spacing w:after="0" w:line="240" w:lineRule="auto"/>
        <w:jc w:val="center"/>
        <w:rPr>
          <w:rFonts w:ascii="Arial Narrow" w:hAnsi="Arial Narrow"/>
          <w:b/>
        </w:rPr>
      </w:pPr>
      <w:r w:rsidRPr="00ED2137">
        <w:rPr>
          <w:rFonts w:ascii="Arial Narrow" w:hAnsi="Arial Narrow"/>
          <w:b/>
        </w:rPr>
        <w:t>Adress</w:t>
      </w:r>
      <w:r>
        <w:rPr>
          <w:rFonts w:ascii="Arial Narrow" w:hAnsi="Arial Narrow"/>
          <w:b/>
        </w:rPr>
        <w:t>er votre candidature (CV + lettre de motivation) :</w:t>
      </w:r>
    </w:p>
    <w:p w:rsidR="00F57EED" w:rsidRPr="00ED2137" w:rsidRDefault="00F57EED" w:rsidP="00F57EED">
      <w:pPr>
        <w:spacing w:after="0" w:line="240" w:lineRule="auto"/>
        <w:jc w:val="center"/>
        <w:rPr>
          <w:rFonts w:ascii="Arial Narrow" w:hAnsi="Arial Narrow"/>
          <w:b/>
        </w:rPr>
      </w:pPr>
    </w:p>
    <w:p w:rsidR="00F57EED" w:rsidRPr="001177C8" w:rsidRDefault="00F57EED" w:rsidP="00F57EED">
      <w:pPr>
        <w:spacing w:after="0" w:line="240" w:lineRule="auto"/>
        <w:jc w:val="center"/>
        <w:rPr>
          <w:rFonts w:ascii="Arial Narrow" w:hAnsi="Arial Narrow"/>
          <w:b/>
        </w:rPr>
      </w:pPr>
      <w:r>
        <w:rPr>
          <w:rFonts w:ascii="Arial Narrow" w:hAnsi="Arial Narrow"/>
          <w:b/>
        </w:rPr>
        <w:t>Monsieur le Président de la CARENE</w:t>
      </w:r>
    </w:p>
    <w:p w:rsidR="00F57EED" w:rsidRPr="001177C8" w:rsidRDefault="00F57EED" w:rsidP="00F57EED">
      <w:pPr>
        <w:spacing w:after="0" w:line="240" w:lineRule="auto"/>
        <w:jc w:val="center"/>
        <w:rPr>
          <w:rFonts w:ascii="Arial Narrow" w:hAnsi="Arial Narrow"/>
          <w:b/>
        </w:rPr>
      </w:pPr>
      <w:r w:rsidRPr="001177C8">
        <w:rPr>
          <w:rFonts w:ascii="Arial Narrow" w:hAnsi="Arial Narrow"/>
          <w:b/>
        </w:rPr>
        <w:t>BP 305 - 44605 - SAINT NAZAIRE CEDEX</w:t>
      </w:r>
    </w:p>
    <w:p w:rsidR="00F57EED" w:rsidRDefault="00F57EED" w:rsidP="00F57EED">
      <w:pPr>
        <w:keepNext/>
        <w:spacing w:after="0" w:line="240" w:lineRule="auto"/>
        <w:jc w:val="center"/>
        <w:outlineLvl w:val="0"/>
        <w:rPr>
          <w:rFonts w:ascii="Arial Narrow" w:hAnsi="Arial Narrow"/>
          <w:b/>
        </w:rPr>
      </w:pPr>
      <w:r w:rsidRPr="001177C8">
        <w:rPr>
          <w:rFonts w:ascii="Arial Narrow" w:hAnsi="Arial Narrow"/>
          <w:b/>
        </w:rPr>
        <w:t>Tél. 02 51 16 48 48</w:t>
      </w:r>
    </w:p>
    <w:p w:rsidR="006954AD" w:rsidRPr="001177C8" w:rsidRDefault="006954AD" w:rsidP="00ED2137">
      <w:pPr>
        <w:keepNext/>
        <w:spacing w:after="0" w:line="240" w:lineRule="auto"/>
        <w:jc w:val="center"/>
        <w:outlineLvl w:val="0"/>
        <w:rPr>
          <w:rFonts w:ascii="Arial Narrow" w:hAnsi="Arial Narrow"/>
          <w:b/>
        </w:rPr>
      </w:pPr>
    </w:p>
    <w:p w:rsidR="00FA721B" w:rsidRPr="00712435" w:rsidRDefault="00567C4E" w:rsidP="00567C4E">
      <w:pPr>
        <w:keepNext/>
        <w:spacing w:after="0" w:line="240" w:lineRule="auto"/>
        <w:jc w:val="center"/>
        <w:outlineLvl w:val="0"/>
        <w:rPr>
          <w:rFonts w:ascii="Arial Narrow" w:hAnsi="Arial Narrow" w:cs="Arial"/>
          <w:u w:val="single"/>
        </w:rPr>
      </w:pPr>
      <w:r w:rsidRPr="00712435">
        <w:rPr>
          <w:rFonts w:ascii="Arial Narrow" w:hAnsi="Arial Narrow"/>
          <w:b/>
          <w:u w:val="single"/>
        </w:rPr>
        <w:t xml:space="preserve">Avant le </w:t>
      </w:r>
      <w:r w:rsidR="00712435" w:rsidRPr="00712435">
        <w:rPr>
          <w:rFonts w:ascii="Arial Narrow" w:hAnsi="Arial Narrow"/>
          <w:b/>
          <w:u w:val="single"/>
        </w:rPr>
        <w:t xml:space="preserve">16 novembre </w:t>
      </w:r>
      <w:r w:rsidR="00B51418" w:rsidRPr="00712435">
        <w:rPr>
          <w:rFonts w:ascii="Arial Narrow" w:hAnsi="Arial Narrow"/>
          <w:b/>
          <w:u w:val="single"/>
        </w:rPr>
        <w:t>2021</w:t>
      </w:r>
    </w:p>
    <w:sectPr w:rsidR="00FA721B" w:rsidRPr="00712435" w:rsidSect="00EF0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B04" w:rsidRDefault="000A2B04" w:rsidP="000A2B04">
      <w:pPr>
        <w:spacing w:after="0" w:line="240" w:lineRule="auto"/>
      </w:pPr>
      <w:r>
        <w:separator/>
      </w:r>
    </w:p>
  </w:endnote>
  <w:endnote w:type="continuationSeparator" w:id="0">
    <w:p w:rsidR="000A2B04" w:rsidRDefault="000A2B04"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B04" w:rsidRDefault="000A2B04" w:rsidP="000A2B04">
      <w:pPr>
        <w:spacing w:after="0" w:line="240" w:lineRule="auto"/>
      </w:pPr>
      <w:r>
        <w:separator/>
      </w:r>
    </w:p>
  </w:footnote>
  <w:footnote w:type="continuationSeparator" w:id="0">
    <w:p w:rsidR="000A2B04" w:rsidRDefault="000A2B04"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51234"/>
    <w:multiLevelType w:val="hybridMultilevel"/>
    <w:tmpl w:val="FFE4941E"/>
    <w:lvl w:ilvl="0" w:tplc="040C0005">
      <w:start w:val="1"/>
      <w:numFmt w:val="bullet"/>
      <w:lvlText w:val=""/>
      <w:lvlJc w:val="left"/>
      <w:pPr>
        <w:ind w:left="1603"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1" w15:restartNumberingAfterBreak="0">
    <w:nsid w:val="1EDF1B86"/>
    <w:multiLevelType w:val="hybridMultilevel"/>
    <w:tmpl w:val="3BAC9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7227EC"/>
    <w:multiLevelType w:val="hybridMultilevel"/>
    <w:tmpl w:val="9ADEA6E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ECF0059"/>
    <w:multiLevelType w:val="hybridMultilevel"/>
    <w:tmpl w:val="DD629B30"/>
    <w:lvl w:ilvl="0" w:tplc="2116AD94">
      <w:start w:val="9"/>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6F2BCD"/>
    <w:multiLevelType w:val="hybridMultilevel"/>
    <w:tmpl w:val="449C9C96"/>
    <w:lvl w:ilvl="0" w:tplc="197E60A0">
      <w:numFmt w:val="bullet"/>
      <w:lvlText w:val="-"/>
      <w:lvlJc w:val="left"/>
      <w:pPr>
        <w:ind w:left="1068" w:hanging="360"/>
      </w:pPr>
      <w:rPr>
        <w:rFonts w:ascii="Arial Narrow" w:eastAsia="Times New Roman" w:hAnsi="Arial Narrow"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5DAD7616"/>
    <w:multiLevelType w:val="hybridMultilevel"/>
    <w:tmpl w:val="C39840B0"/>
    <w:lvl w:ilvl="0" w:tplc="167CF92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C50426"/>
    <w:multiLevelType w:val="hybridMultilevel"/>
    <w:tmpl w:val="C1D47D62"/>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CF7257"/>
    <w:multiLevelType w:val="hybridMultilevel"/>
    <w:tmpl w:val="95D0D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7E0C6170"/>
    <w:multiLevelType w:val="hybridMultilevel"/>
    <w:tmpl w:val="6240B908"/>
    <w:lvl w:ilvl="0" w:tplc="B518D1CE">
      <w:numFmt w:val="bullet"/>
      <w:lvlText w:val="-"/>
      <w:lvlJc w:val="left"/>
      <w:pPr>
        <w:ind w:left="1068" w:hanging="360"/>
      </w:pPr>
      <w:rPr>
        <w:rFonts w:ascii="Arial Narrow" w:eastAsia="Times New Roman" w:hAnsi="Arial Narrow"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8"/>
  </w:num>
  <w:num w:numId="2">
    <w:abstractNumId w:val="5"/>
  </w:num>
  <w:num w:numId="3">
    <w:abstractNumId w:val="3"/>
  </w:num>
  <w:num w:numId="4">
    <w:abstractNumId w:val="9"/>
  </w:num>
  <w:num w:numId="5">
    <w:abstractNumId w:val="0"/>
  </w:num>
  <w:num w:numId="6">
    <w:abstractNumId w:val="1"/>
  </w:num>
  <w:num w:numId="7">
    <w:abstractNumId w:val="2"/>
  </w:num>
  <w:num w:numId="8">
    <w:abstractNumId w:val="7"/>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2274C"/>
    <w:rsid w:val="000354F7"/>
    <w:rsid w:val="000A2B04"/>
    <w:rsid w:val="000E55FE"/>
    <w:rsid w:val="00100D32"/>
    <w:rsid w:val="0016129E"/>
    <w:rsid w:val="001E6C40"/>
    <w:rsid w:val="00206029"/>
    <w:rsid w:val="00223415"/>
    <w:rsid w:val="00325094"/>
    <w:rsid w:val="003477AC"/>
    <w:rsid w:val="00375A09"/>
    <w:rsid w:val="00375BEC"/>
    <w:rsid w:val="003D73D2"/>
    <w:rsid w:val="0044085E"/>
    <w:rsid w:val="004D3218"/>
    <w:rsid w:val="00567C4E"/>
    <w:rsid w:val="005C1A6E"/>
    <w:rsid w:val="005F57E2"/>
    <w:rsid w:val="006153A3"/>
    <w:rsid w:val="006954AD"/>
    <w:rsid w:val="006B2D99"/>
    <w:rsid w:val="006B6B00"/>
    <w:rsid w:val="00712435"/>
    <w:rsid w:val="007345D4"/>
    <w:rsid w:val="007403AF"/>
    <w:rsid w:val="00781799"/>
    <w:rsid w:val="007D32D1"/>
    <w:rsid w:val="008F5A4F"/>
    <w:rsid w:val="0094186C"/>
    <w:rsid w:val="009530C1"/>
    <w:rsid w:val="00973113"/>
    <w:rsid w:val="00997A7F"/>
    <w:rsid w:val="00A7246C"/>
    <w:rsid w:val="00A8302E"/>
    <w:rsid w:val="00AA5527"/>
    <w:rsid w:val="00B053E8"/>
    <w:rsid w:val="00B15E09"/>
    <w:rsid w:val="00B50856"/>
    <w:rsid w:val="00B51418"/>
    <w:rsid w:val="00BD3C3E"/>
    <w:rsid w:val="00C30A0A"/>
    <w:rsid w:val="00CB58F6"/>
    <w:rsid w:val="00D40C32"/>
    <w:rsid w:val="00D56F4B"/>
    <w:rsid w:val="00D76947"/>
    <w:rsid w:val="00D960BA"/>
    <w:rsid w:val="00E01B49"/>
    <w:rsid w:val="00E47ECD"/>
    <w:rsid w:val="00E57F3E"/>
    <w:rsid w:val="00EA3333"/>
    <w:rsid w:val="00EC19C7"/>
    <w:rsid w:val="00ED2137"/>
    <w:rsid w:val="00EF0077"/>
    <w:rsid w:val="00F54AFB"/>
    <w:rsid w:val="00F57EED"/>
    <w:rsid w:val="00F960E1"/>
    <w:rsid w:val="00FA7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B987A71"/>
  <w15:docId w15:val="{78D8F97D-43C2-4D48-85AD-38A20540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34"/>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 w:type="paragraph" w:customStyle="1" w:styleId="Default">
    <w:name w:val="Default"/>
    <w:rsid w:val="00F57EE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57EE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AE328-5603-4231-A0CF-F6161108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591</Words>
  <Characters>3254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Gérard Cécile</dc:creator>
  <cp:lastModifiedBy>Cherhal Nadège</cp:lastModifiedBy>
  <cp:revision>8</cp:revision>
  <cp:lastPrinted>2021-10-26T14:14:00Z</cp:lastPrinted>
  <dcterms:created xsi:type="dcterms:W3CDTF">2021-10-14T12:38:00Z</dcterms:created>
  <dcterms:modified xsi:type="dcterms:W3CDTF">2021-10-26T14:40:00Z</dcterms:modified>
</cp:coreProperties>
</file>