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113" w:rsidRDefault="00973113" w:rsidP="00973113">
      <w:pPr>
        <w:rPr>
          <w:rFonts w:ascii="Arial Narrow" w:hAnsi="Arial Narrow"/>
          <w:sz w:val="28"/>
          <w:szCs w:val="28"/>
        </w:rPr>
      </w:pPr>
      <w:r>
        <w:rPr>
          <w:rFonts w:ascii="Arial Narrow" w:hAnsi="Arial Narrow"/>
          <w:noProof/>
          <w:lang w:eastAsia="fr-FR"/>
        </w:rPr>
        <w:drawing>
          <wp:inline distT="0" distB="0" distL="0" distR="0">
            <wp:extent cx="1828800" cy="933450"/>
            <wp:effectExtent l="0" t="0" r="0" b="0"/>
            <wp:docPr id="1" name="Image 1" descr="CARENE_StNazAgglo_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RENE_StNazAgglo_B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33450"/>
                    </a:xfrm>
                    <a:prstGeom prst="rect">
                      <a:avLst/>
                    </a:prstGeom>
                    <a:noFill/>
                    <a:ln>
                      <a:noFill/>
                    </a:ln>
                  </pic:spPr>
                </pic:pic>
              </a:graphicData>
            </a:graphic>
          </wp:inline>
        </w:drawing>
      </w:r>
    </w:p>
    <w:p w:rsidR="00973113" w:rsidRPr="00EA7677" w:rsidRDefault="00973113" w:rsidP="00973113">
      <w:pPr>
        <w:jc w:val="center"/>
        <w:rPr>
          <w:rFonts w:ascii="Arial Narrow" w:hAnsi="Arial Narrow"/>
          <w:b/>
          <w:sz w:val="28"/>
          <w:szCs w:val="28"/>
        </w:rPr>
      </w:pPr>
      <w:r w:rsidRPr="00EA7677">
        <w:rPr>
          <w:rFonts w:ascii="Arial Narrow" w:hAnsi="Arial Narrow"/>
          <w:b/>
          <w:sz w:val="28"/>
          <w:szCs w:val="28"/>
        </w:rPr>
        <w:t>La CARENE Saint-Nazaire Agglomération</w:t>
      </w:r>
    </w:p>
    <w:p w:rsidR="00973113" w:rsidRPr="00EA7677" w:rsidRDefault="00782D75" w:rsidP="00973113">
      <w:pPr>
        <w:jc w:val="center"/>
        <w:rPr>
          <w:rFonts w:ascii="Arial Narrow" w:hAnsi="Arial Narrow"/>
          <w:b/>
        </w:rPr>
      </w:pPr>
      <w:r w:rsidRPr="00EA7677">
        <w:rPr>
          <w:rFonts w:ascii="Arial Narrow" w:hAnsi="Arial Narrow"/>
          <w:b/>
        </w:rPr>
        <w:t>(10 communes / 127</w:t>
      </w:r>
      <w:r w:rsidR="00973113" w:rsidRPr="00EA7677">
        <w:rPr>
          <w:rFonts w:ascii="Arial Narrow" w:hAnsi="Arial Narrow"/>
          <w:b/>
        </w:rPr>
        <w:t xml:space="preserve"> 000 hab</w:t>
      </w:r>
      <w:r w:rsidR="006954AD" w:rsidRPr="00EA7677">
        <w:rPr>
          <w:rFonts w:ascii="Arial Narrow" w:hAnsi="Arial Narrow"/>
          <w:b/>
        </w:rPr>
        <w:t>itants</w:t>
      </w:r>
      <w:r w:rsidR="00973113" w:rsidRPr="00EA7677">
        <w:rPr>
          <w:rFonts w:ascii="Arial Narrow" w:hAnsi="Arial Narrow"/>
          <w:b/>
        </w:rPr>
        <w:t>)</w:t>
      </w:r>
    </w:p>
    <w:p w:rsidR="00973113" w:rsidRPr="00EA7677" w:rsidRDefault="00973113" w:rsidP="00973113">
      <w:pPr>
        <w:jc w:val="center"/>
        <w:rPr>
          <w:rFonts w:ascii="Arial Narrow" w:hAnsi="Arial Narrow"/>
          <w:b/>
        </w:rPr>
      </w:pPr>
      <w:r w:rsidRPr="00EA7677">
        <w:rPr>
          <w:rFonts w:ascii="Arial Narrow" w:hAnsi="Arial Narrow"/>
          <w:b/>
        </w:rPr>
        <w:t xml:space="preserve">Communauté d’Agglomération de la </w:t>
      </w:r>
      <w:r w:rsidR="008667B5" w:rsidRPr="00EA7677">
        <w:rPr>
          <w:rFonts w:ascii="Arial Narrow" w:hAnsi="Arial Narrow"/>
          <w:b/>
        </w:rPr>
        <w:t>Région</w:t>
      </w:r>
      <w:r w:rsidRPr="00EA7677">
        <w:rPr>
          <w:rFonts w:ascii="Arial Narrow" w:hAnsi="Arial Narrow"/>
          <w:b/>
        </w:rPr>
        <w:t xml:space="preserve"> Nazairienne et de l’Estuaire</w:t>
      </w:r>
    </w:p>
    <w:p w:rsidR="00E01B49" w:rsidRPr="00EA7677" w:rsidRDefault="006B2D99" w:rsidP="00973113">
      <w:pPr>
        <w:jc w:val="center"/>
        <w:rPr>
          <w:rFonts w:ascii="Arial Narrow" w:hAnsi="Arial Narrow"/>
          <w:b/>
        </w:rPr>
      </w:pPr>
      <w:r w:rsidRPr="00EA7677">
        <w:rPr>
          <w:rFonts w:ascii="Arial Narrow" w:hAnsi="Arial Narrow"/>
          <w:b/>
        </w:rPr>
        <w:t xml:space="preserve">Direction </w:t>
      </w:r>
      <w:r w:rsidR="006B2139" w:rsidRPr="00EA7677">
        <w:rPr>
          <w:rFonts w:ascii="Arial Narrow" w:hAnsi="Arial Narrow"/>
          <w:b/>
        </w:rPr>
        <w:t>Transition Emploi et Développement Economique</w:t>
      </w:r>
    </w:p>
    <w:p w:rsidR="006B2139" w:rsidRPr="00EA7677" w:rsidRDefault="006B2139" w:rsidP="00973113">
      <w:pPr>
        <w:jc w:val="center"/>
        <w:rPr>
          <w:rFonts w:ascii="Arial Narrow" w:hAnsi="Arial Narrow"/>
          <w:b/>
        </w:rPr>
      </w:pPr>
      <w:r w:rsidRPr="00EA7677">
        <w:rPr>
          <w:rFonts w:ascii="Arial Narrow" w:hAnsi="Arial Narrow"/>
          <w:b/>
        </w:rPr>
        <w:t>Service Emploi Insertion et Innovation sociale</w:t>
      </w:r>
    </w:p>
    <w:p w:rsidR="00973113" w:rsidRPr="00EA7677" w:rsidRDefault="00CB58F6" w:rsidP="00973113">
      <w:pPr>
        <w:jc w:val="center"/>
        <w:rPr>
          <w:rFonts w:ascii="Arial Narrow" w:hAnsi="Arial Narrow"/>
          <w:b/>
        </w:rPr>
      </w:pPr>
      <w:r w:rsidRPr="00EA7677">
        <w:rPr>
          <w:rFonts w:ascii="Arial Narrow" w:hAnsi="Arial Narrow"/>
          <w:b/>
        </w:rPr>
        <w:t>R</w:t>
      </w:r>
      <w:r w:rsidR="00973113" w:rsidRPr="00EA7677">
        <w:rPr>
          <w:rFonts w:ascii="Arial Narrow" w:hAnsi="Arial Narrow"/>
          <w:b/>
        </w:rPr>
        <w:t>ecrute</w:t>
      </w:r>
      <w:r w:rsidRPr="00EA7677">
        <w:rPr>
          <w:rFonts w:ascii="Arial Narrow" w:hAnsi="Arial Narrow"/>
          <w:b/>
        </w:rPr>
        <w:t xml:space="preserve"> </w:t>
      </w:r>
    </w:p>
    <w:p w:rsidR="00973113" w:rsidRDefault="00FC6B9B" w:rsidP="00ED2137">
      <w:pPr>
        <w:spacing w:after="0" w:line="240" w:lineRule="auto"/>
        <w:jc w:val="center"/>
        <w:rPr>
          <w:rFonts w:ascii="Arial Narrow" w:hAnsi="Arial Narrow"/>
          <w:b/>
          <w:sz w:val="32"/>
          <w:szCs w:val="32"/>
        </w:rPr>
      </w:pPr>
      <w:r w:rsidRPr="00EA7677">
        <w:rPr>
          <w:rFonts w:ascii="Arial Narrow" w:hAnsi="Arial Narrow"/>
          <w:b/>
          <w:sz w:val="32"/>
          <w:szCs w:val="32"/>
        </w:rPr>
        <w:t>Un</w:t>
      </w:r>
      <w:r w:rsidR="008902F3">
        <w:rPr>
          <w:rFonts w:ascii="Arial Narrow" w:hAnsi="Arial Narrow"/>
          <w:b/>
          <w:sz w:val="32"/>
          <w:szCs w:val="32"/>
        </w:rPr>
        <w:t>·</w:t>
      </w:r>
      <w:r w:rsidRPr="00EA7677">
        <w:rPr>
          <w:rFonts w:ascii="Arial Narrow" w:hAnsi="Arial Narrow"/>
          <w:b/>
          <w:sz w:val="32"/>
          <w:szCs w:val="32"/>
        </w:rPr>
        <w:t xml:space="preserve">e </w:t>
      </w:r>
      <w:r w:rsidR="008902F3">
        <w:rPr>
          <w:rFonts w:ascii="Arial Narrow" w:hAnsi="Arial Narrow"/>
          <w:b/>
          <w:sz w:val="32"/>
          <w:szCs w:val="32"/>
        </w:rPr>
        <w:t>chargé de gestion administrative</w:t>
      </w:r>
      <w:r w:rsidR="0051390B">
        <w:rPr>
          <w:rFonts w:ascii="Arial Narrow" w:hAnsi="Arial Narrow"/>
          <w:b/>
          <w:sz w:val="32"/>
          <w:szCs w:val="32"/>
        </w:rPr>
        <w:t xml:space="preserve"> </w:t>
      </w:r>
      <w:r w:rsidR="006B2D99" w:rsidRPr="00EA7677">
        <w:rPr>
          <w:rFonts w:ascii="Arial Narrow" w:hAnsi="Arial Narrow"/>
          <w:b/>
          <w:sz w:val="32"/>
          <w:szCs w:val="32"/>
        </w:rPr>
        <w:t xml:space="preserve">(H/F) </w:t>
      </w:r>
    </w:p>
    <w:p w:rsidR="006B2D99" w:rsidRPr="00EA7677" w:rsidRDefault="006B2D99" w:rsidP="00ED2137">
      <w:pPr>
        <w:spacing w:after="0" w:line="240" w:lineRule="auto"/>
        <w:jc w:val="center"/>
        <w:rPr>
          <w:rFonts w:ascii="Arial Narrow" w:hAnsi="Arial Narrow"/>
          <w:b/>
          <w:sz w:val="32"/>
          <w:szCs w:val="32"/>
          <w:u w:val="single"/>
        </w:rPr>
      </w:pPr>
    </w:p>
    <w:p w:rsidR="006B2D99" w:rsidRPr="00EA7677" w:rsidRDefault="008902F3" w:rsidP="006B2D99">
      <w:pPr>
        <w:tabs>
          <w:tab w:val="left" w:pos="-284"/>
          <w:tab w:val="left" w:pos="14004"/>
        </w:tabs>
        <w:spacing w:after="0" w:line="240" w:lineRule="auto"/>
        <w:jc w:val="center"/>
        <w:rPr>
          <w:rFonts w:ascii="Arial Narrow" w:hAnsi="Arial Narrow"/>
          <w:i/>
        </w:rPr>
      </w:pPr>
      <w:r>
        <w:rPr>
          <w:rFonts w:ascii="Arial Narrow" w:hAnsi="Arial Narrow"/>
          <w:i/>
        </w:rPr>
        <w:t xml:space="preserve">Cadre d’emplois des </w:t>
      </w:r>
      <w:r w:rsidR="00BD0A10">
        <w:rPr>
          <w:rFonts w:ascii="Arial Narrow" w:hAnsi="Arial Narrow"/>
          <w:i/>
        </w:rPr>
        <w:t>Rédacteur</w:t>
      </w:r>
      <w:r>
        <w:rPr>
          <w:rFonts w:ascii="Arial Narrow" w:hAnsi="Arial Narrow"/>
          <w:i/>
        </w:rPr>
        <w:t>s territoriaux</w:t>
      </w:r>
    </w:p>
    <w:p w:rsidR="006B2139" w:rsidRPr="00EA7677" w:rsidRDefault="006B2139" w:rsidP="006B2D99">
      <w:pPr>
        <w:tabs>
          <w:tab w:val="left" w:pos="-284"/>
          <w:tab w:val="left" w:pos="14004"/>
        </w:tabs>
        <w:spacing w:after="0" w:line="240" w:lineRule="auto"/>
        <w:jc w:val="center"/>
        <w:rPr>
          <w:rFonts w:ascii="Arial Narrow" w:hAnsi="Arial Narrow"/>
          <w:i/>
          <w:color w:val="FF0000"/>
        </w:rPr>
      </w:pPr>
    </w:p>
    <w:p w:rsidR="0027527E" w:rsidRPr="00EA7677" w:rsidRDefault="0027527E" w:rsidP="0027527E">
      <w:pPr>
        <w:jc w:val="both"/>
        <w:rPr>
          <w:rFonts w:ascii="Arial Narrow" w:hAnsi="Arial Narrow" w:cs="Arial"/>
          <w:i/>
        </w:rPr>
      </w:pPr>
      <w:r w:rsidRPr="00EA7677">
        <w:rPr>
          <w:rFonts w:ascii="Arial Narrow" w:hAnsi="Arial Narrow" w:cs="Arial"/>
          <w:i/>
        </w:rPr>
        <w:t>Le territoire de la Communauté d’Agglomération de Saint Nazaire est riche de sa diversité. Vitalité et audace, patrimoines naturels remarquables, situation géographique exceptionnelle</w:t>
      </w:r>
      <w:r w:rsidR="00545369" w:rsidRPr="00EA7677">
        <w:rPr>
          <w:rFonts w:ascii="Arial Narrow" w:hAnsi="Arial Narrow" w:cs="Arial"/>
          <w:i/>
        </w:rPr>
        <w:t>,</w:t>
      </w:r>
      <w:r w:rsidRPr="00EA7677">
        <w:rPr>
          <w:rFonts w:ascii="Arial Narrow" w:hAnsi="Arial Narrow" w:cs="Arial"/>
          <w:i/>
        </w:rPr>
        <w:t xml:space="preserve"> au croisement de l’Océan, de la Loire et des marais de Brière font de ce territoire un espace aux atouts variés et exceptionnels. Fort de ses propres dynamiques, adossé à des collaborations étroites avec ses partenaires, le territoire de la Communauté d’Agglomération de Saint Nazaire développe des projets innovants et structurants dans lesquels les enjeux de communication sont majeurs. Le territoire revendique aujourd’hui sa personnalité autour d’une dynamique touristique, Saint-Nazaire renversante, et s’appuie sur son positionnement de vie urbaine et originale au bord de l’océan.</w:t>
      </w:r>
    </w:p>
    <w:p w:rsidR="003F2550" w:rsidRPr="00EA7677" w:rsidRDefault="003F2550" w:rsidP="003F2550">
      <w:pPr>
        <w:pStyle w:val="Sansinterligne"/>
        <w:jc w:val="both"/>
        <w:rPr>
          <w:rFonts w:ascii="Arial Narrow" w:hAnsi="Arial Narrow"/>
        </w:rPr>
      </w:pPr>
      <w:r w:rsidRPr="00EA7677">
        <w:rPr>
          <w:rFonts w:ascii="Arial Narrow" w:hAnsi="Arial Narrow"/>
        </w:rPr>
        <w:t>Saint-Nazaire et son agglomération bénéficient depuis plusieurs années d’un fort dynamisme économique, grâce à des filières industrielles de pointe (</w:t>
      </w:r>
      <w:r w:rsidR="00A91C2D" w:rsidRPr="00EA7677">
        <w:rPr>
          <w:rFonts w:ascii="Arial Narrow" w:hAnsi="Arial Narrow"/>
        </w:rPr>
        <w:t>l’</w:t>
      </w:r>
      <w:r w:rsidRPr="00EA7677">
        <w:rPr>
          <w:rFonts w:ascii="Arial Narrow" w:hAnsi="Arial Narrow"/>
        </w:rPr>
        <w:t xml:space="preserve">aéronautique, la construction navale ou les énergies marines renouvelables) et à une économie résidentielle et de services diversifiée (numérique, nautisme, artisanat, BTP, commerce, tourisme). Territoire acteur des transitions (énergétique, écologique, numérique), il porte la volonté d’accompagner les mutations de l’économie locale, au bénéfice de l’emploi du plus grand nombre.  </w:t>
      </w:r>
    </w:p>
    <w:p w:rsidR="003F2550" w:rsidRPr="00EA7677" w:rsidRDefault="003F2550" w:rsidP="003F2550">
      <w:pPr>
        <w:pStyle w:val="NormalWeb"/>
        <w:jc w:val="both"/>
        <w:rPr>
          <w:rFonts w:ascii="Arial Narrow" w:hAnsi="Arial Narrow" w:cstheme="minorHAnsi"/>
          <w:sz w:val="22"/>
          <w:szCs w:val="22"/>
        </w:rPr>
      </w:pPr>
      <w:r w:rsidRPr="00EA7677">
        <w:rPr>
          <w:rFonts w:ascii="Arial Narrow" w:hAnsi="Arial Narrow" w:cstheme="minorHAnsi"/>
          <w:sz w:val="22"/>
          <w:szCs w:val="22"/>
        </w:rPr>
        <w:t>Dans le cadre de sa stratégie de développement économique territorial, Saint-Nazaire Agglomération – la CARENE mène une politique volontariste et ambitieuse en matière d’emploi, d’insertion, d’orientation et de formation, en partenariat avec l’ensemble des collectivités et des acteurs du service public de l’emploi. De manière directe ou indirecte, il s’agit d’anticiper sur les besoins de compétences des entreprises et de faciliter l’accès à l’emploi des publics qui en sont les plus éloignés, tout en soutenant les projets d’innovation sociale portés par les acteurs du territoire.</w:t>
      </w:r>
    </w:p>
    <w:p w:rsidR="003F2550" w:rsidRPr="00EA7677" w:rsidRDefault="003F2550" w:rsidP="00EA7677">
      <w:pPr>
        <w:pStyle w:val="Sansinterligne"/>
        <w:jc w:val="both"/>
        <w:rPr>
          <w:rFonts w:ascii="Arial Narrow" w:hAnsi="Arial Narrow" w:cs="Arial"/>
        </w:rPr>
      </w:pPr>
      <w:r w:rsidRPr="00EA7677">
        <w:rPr>
          <w:rFonts w:ascii="Arial Narrow" w:hAnsi="Arial Narrow" w:cs="Arial"/>
        </w:rPr>
        <w:t xml:space="preserve">Rattaché.e à la responsable du service Emploi, insertion, </w:t>
      </w:r>
      <w:r w:rsidR="00EA7677">
        <w:rPr>
          <w:rFonts w:ascii="Arial Narrow" w:hAnsi="Arial Narrow" w:cs="Arial"/>
        </w:rPr>
        <w:t>innovation sociale</w:t>
      </w:r>
      <w:r w:rsidRPr="00EA7677">
        <w:rPr>
          <w:rFonts w:ascii="Arial Narrow" w:hAnsi="Arial Narrow" w:cs="Arial"/>
        </w:rPr>
        <w:t xml:space="preserve"> au sein de la Direction Générale Transition Emploi, Développement économique, vous faites partie d’un service de 8 collaborateurs chargés d’accompagner le territoire et ses acteurs afin de mettre en place les conditions permettant de créer le retour à l’emploi du plus grand nombre. A ce titre, sous le pilotage des élu</w:t>
      </w:r>
      <w:r w:rsidR="008902F3">
        <w:rPr>
          <w:rFonts w:ascii="Arial Narrow" w:hAnsi="Arial Narrow" w:cs="Arial"/>
        </w:rPr>
        <w:t>·e</w:t>
      </w:r>
      <w:r w:rsidRPr="00EA7677">
        <w:rPr>
          <w:rFonts w:ascii="Arial Narrow" w:hAnsi="Arial Narrow" w:cs="Arial"/>
        </w:rPr>
        <w:t>s de la CARENE et de sa direction générale, vous contribuez à l’élaboration et à la mise en œuvre de la stratégie de développement économique et de l’emploi de la CARENE.</w:t>
      </w:r>
    </w:p>
    <w:p w:rsidR="002B579E" w:rsidRPr="00EA7677" w:rsidRDefault="002B579E" w:rsidP="006B2D99">
      <w:pPr>
        <w:spacing w:after="0" w:line="240" w:lineRule="auto"/>
        <w:jc w:val="both"/>
        <w:rPr>
          <w:rFonts w:ascii="Arial Narrow" w:hAnsi="Arial Narrow"/>
        </w:rPr>
      </w:pPr>
    </w:p>
    <w:p w:rsidR="002B579E" w:rsidRPr="00EA7677" w:rsidRDefault="002B579E" w:rsidP="006B2D99">
      <w:pPr>
        <w:spacing w:after="0" w:line="240" w:lineRule="auto"/>
        <w:jc w:val="both"/>
        <w:rPr>
          <w:rFonts w:ascii="Arial Narrow" w:hAnsi="Arial Narrow"/>
        </w:rPr>
      </w:pPr>
    </w:p>
    <w:p w:rsidR="006B2139" w:rsidRDefault="0051390B" w:rsidP="0051390B">
      <w:pPr>
        <w:spacing w:line="240" w:lineRule="auto"/>
        <w:rPr>
          <w:rFonts w:ascii="Arial Narrow" w:hAnsi="Arial Narrow" w:cs="Arial"/>
          <w:b/>
          <w:u w:val="single"/>
        </w:rPr>
      </w:pPr>
      <w:r>
        <w:rPr>
          <w:rFonts w:ascii="Arial Narrow" w:hAnsi="Arial Narrow" w:cs="Arial"/>
          <w:b/>
          <w:u w:val="single"/>
        </w:rPr>
        <w:t xml:space="preserve">Vos missions </w:t>
      </w:r>
    </w:p>
    <w:p w:rsidR="00527666" w:rsidRPr="00527666" w:rsidRDefault="006013DF" w:rsidP="00527666">
      <w:pPr>
        <w:spacing w:line="240" w:lineRule="auto"/>
        <w:rPr>
          <w:rFonts w:ascii="Arial Narrow" w:hAnsi="Arial Narrow" w:cs="Arial"/>
          <w:u w:val="single"/>
        </w:rPr>
      </w:pPr>
      <w:r>
        <w:rPr>
          <w:rFonts w:ascii="Arial Narrow" w:hAnsi="Arial Narrow" w:cs="Arial"/>
        </w:rPr>
        <w:t xml:space="preserve">En </w:t>
      </w:r>
      <w:r w:rsidR="0090782A" w:rsidRPr="00527666">
        <w:rPr>
          <w:rFonts w:ascii="Arial Narrow" w:hAnsi="Arial Narrow" w:cs="Arial"/>
        </w:rPr>
        <w:t xml:space="preserve">appui </w:t>
      </w:r>
      <w:r w:rsidR="00527666" w:rsidRPr="00527666">
        <w:rPr>
          <w:rFonts w:ascii="Arial Narrow" w:hAnsi="Arial Narrow" w:cs="Arial"/>
        </w:rPr>
        <w:t>aux chargé</w:t>
      </w:r>
      <w:r w:rsidR="008902F3">
        <w:rPr>
          <w:rFonts w:ascii="Arial Narrow" w:hAnsi="Arial Narrow" w:cs="Arial"/>
        </w:rPr>
        <w:t>·e</w:t>
      </w:r>
      <w:r w:rsidR="00527666" w:rsidRPr="00527666">
        <w:rPr>
          <w:rFonts w:ascii="Arial Narrow" w:hAnsi="Arial Narrow" w:cs="Arial"/>
        </w:rPr>
        <w:t>s de mission du service</w:t>
      </w:r>
      <w:r w:rsidR="00527666">
        <w:rPr>
          <w:rFonts w:ascii="Arial Narrow" w:hAnsi="Arial Narrow" w:cs="Arial"/>
        </w:rPr>
        <w:t xml:space="preserve"> et à la </w:t>
      </w:r>
      <w:r>
        <w:rPr>
          <w:rFonts w:ascii="Arial Narrow" w:hAnsi="Arial Narrow" w:cs="Arial"/>
        </w:rPr>
        <w:t>responsable</w:t>
      </w:r>
      <w:r w:rsidR="008902F3">
        <w:rPr>
          <w:rFonts w:ascii="Arial Narrow" w:hAnsi="Arial Narrow" w:cs="Arial"/>
        </w:rPr>
        <w:t xml:space="preserve"> du service Emploi, Insertion et Innovation Sociale</w:t>
      </w:r>
      <w:r>
        <w:rPr>
          <w:rFonts w:ascii="Arial Narrow" w:hAnsi="Arial Narrow" w:cs="Arial"/>
        </w:rPr>
        <w:t>, vous aurez en charge :</w:t>
      </w:r>
    </w:p>
    <w:p w:rsidR="00A67605" w:rsidRDefault="006013DF" w:rsidP="00A67605">
      <w:pPr>
        <w:pStyle w:val="Paragraphedeliste"/>
        <w:numPr>
          <w:ilvl w:val="0"/>
          <w:numId w:val="16"/>
        </w:numPr>
        <w:spacing w:line="240" w:lineRule="auto"/>
        <w:rPr>
          <w:rFonts w:ascii="Arial Narrow" w:hAnsi="Arial Narrow" w:cs="Arial"/>
        </w:rPr>
      </w:pPr>
      <w:r>
        <w:rPr>
          <w:rFonts w:ascii="Arial Narrow" w:hAnsi="Arial Narrow" w:cs="Arial"/>
        </w:rPr>
        <w:t>L</w:t>
      </w:r>
      <w:r w:rsidR="00A67605" w:rsidRPr="00A67605">
        <w:rPr>
          <w:rFonts w:ascii="Arial Narrow" w:hAnsi="Arial Narrow" w:cs="Arial"/>
        </w:rPr>
        <w:t>a valorisation des activités porté</w:t>
      </w:r>
      <w:r w:rsidR="00A67605">
        <w:rPr>
          <w:rFonts w:ascii="Arial Narrow" w:hAnsi="Arial Narrow" w:cs="Arial"/>
        </w:rPr>
        <w:t>e</w:t>
      </w:r>
      <w:r w:rsidR="00A67605" w:rsidRPr="00A67605">
        <w:rPr>
          <w:rFonts w:ascii="Arial Narrow" w:hAnsi="Arial Narrow" w:cs="Arial"/>
        </w:rPr>
        <w:t>s par le service</w:t>
      </w:r>
      <w:r w:rsidR="00A67605">
        <w:rPr>
          <w:rFonts w:ascii="Arial Narrow" w:hAnsi="Arial Narrow" w:cs="Arial"/>
        </w:rPr>
        <w:t>- rédaction de bilan</w:t>
      </w:r>
      <w:r w:rsidR="008902F3">
        <w:rPr>
          <w:rFonts w:ascii="Arial Narrow" w:hAnsi="Arial Narrow" w:cs="Arial"/>
        </w:rPr>
        <w:t>s</w:t>
      </w:r>
      <w:r w:rsidR="00A67605">
        <w:rPr>
          <w:rFonts w:ascii="Arial Narrow" w:hAnsi="Arial Narrow" w:cs="Arial"/>
        </w:rPr>
        <w:t xml:space="preserve">, </w:t>
      </w:r>
      <w:r>
        <w:rPr>
          <w:rFonts w:ascii="Arial Narrow" w:hAnsi="Arial Narrow" w:cs="Arial"/>
        </w:rPr>
        <w:t xml:space="preserve">création </w:t>
      </w:r>
      <w:r w:rsidR="00A67605">
        <w:rPr>
          <w:rFonts w:ascii="Arial Narrow" w:hAnsi="Arial Narrow" w:cs="Arial"/>
        </w:rPr>
        <w:t>de support</w:t>
      </w:r>
      <w:r w:rsidR="008902F3">
        <w:rPr>
          <w:rFonts w:ascii="Arial Narrow" w:hAnsi="Arial Narrow" w:cs="Arial"/>
        </w:rPr>
        <w:t>s</w:t>
      </w:r>
      <w:r w:rsidR="00A67605">
        <w:rPr>
          <w:rFonts w:ascii="Arial Narrow" w:hAnsi="Arial Narrow" w:cs="Arial"/>
        </w:rPr>
        <w:t xml:space="preserve"> de communication, </w:t>
      </w:r>
      <w:r w:rsidR="00527666">
        <w:rPr>
          <w:rFonts w:ascii="Arial Narrow" w:hAnsi="Arial Narrow" w:cs="Arial"/>
        </w:rPr>
        <w:t>organisation d’événements.</w:t>
      </w:r>
    </w:p>
    <w:p w:rsidR="0090782A" w:rsidRDefault="006013DF" w:rsidP="00527666">
      <w:pPr>
        <w:pStyle w:val="Paragraphedeliste"/>
        <w:numPr>
          <w:ilvl w:val="0"/>
          <w:numId w:val="16"/>
        </w:numPr>
        <w:spacing w:line="240" w:lineRule="auto"/>
        <w:rPr>
          <w:rFonts w:ascii="Arial Narrow" w:hAnsi="Arial Narrow" w:cs="Arial"/>
        </w:rPr>
      </w:pPr>
      <w:r>
        <w:rPr>
          <w:rFonts w:ascii="Arial Narrow" w:hAnsi="Arial Narrow" w:cs="Arial"/>
        </w:rPr>
        <w:t>Le</w:t>
      </w:r>
      <w:r w:rsidR="001900C6">
        <w:rPr>
          <w:rFonts w:ascii="Arial Narrow" w:hAnsi="Arial Narrow" w:cs="Arial"/>
        </w:rPr>
        <w:t xml:space="preserve"> suivi</w:t>
      </w:r>
      <w:r>
        <w:rPr>
          <w:rFonts w:ascii="Arial Narrow" w:hAnsi="Arial Narrow" w:cs="Arial"/>
        </w:rPr>
        <w:t xml:space="preserve"> et </w:t>
      </w:r>
      <w:r w:rsidR="0090782A">
        <w:rPr>
          <w:rFonts w:ascii="Arial Narrow" w:hAnsi="Arial Narrow" w:cs="Arial"/>
        </w:rPr>
        <w:t xml:space="preserve">l’animation </w:t>
      </w:r>
      <w:r w:rsidR="001900C6">
        <w:rPr>
          <w:rFonts w:ascii="Arial Narrow" w:hAnsi="Arial Narrow" w:cs="Arial"/>
        </w:rPr>
        <w:t xml:space="preserve">d’un agenda partagé </w:t>
      </w:r>
      <w:r w:rsidR="0090782A">
        <w:rPr>
          <w:rFonts w:ascii="Arial Narrow" w:hAnsi="Arial Narrow" w:cs="Arial"/>
        </w:rPr>
        <w:t xml:space="preserve">(actualités emploi formation) </w:t>
      </w:r>
      <w:r w:rsidR="001900C6">
        <w:rPr>
          <w:rFonts w:ascii="Arial Narrow" w:hAnsi="Arial Narrow" w:cs="Arial"/>
        </w:rPr>
        <w:t>avec les partenaires du territoire</w:t>
      </w:r>
    </w:p>
    <w:p w:rsidR="003E398D" w:rsidRDefault="006013DF" w:rsidP="00F272B7">
      <w:pPr>
        <w:pStyle w:val="Paragraphedeliste"/>
        <w:numPr>
          <w:ilvl w:val="0"/>
          <w:numId w:val="16"/>
        </w:numPr>
        <w:spacing w:line="240" w:lineRule="auto"/>
        <w:rPr>
          <w:rFonts w:ascii="Arial Narrow" w:hAnsi="Arial Narrow" w:cs="Arial"/>
        </w:rPr>
      </w:pPr>
      <w:r>
        <w:rPr>
          <w:rFonts w:ascii="Arial Narrow" w:hAnsi="Arial Narrow" w:cs="Arial"/>
        </w:rPr>
        <w:t>L</w:t>
      </w:r>
      <w:r w:rsidR="003E398D" w:rsidRPr="003E398D">
        <w:rPr>
          <w:rFonts w:ascii="Arial Narrow" w:hAnsi="Arial Narrow" w:cs="Arial"/>
        </w:rPr>
        <w:t>e suivi des conventions f</w:t>
      </w:r>
      <w:r>
        <w:rPr>
          <w:rFonts w:ascii="Arial Narrow" w:hAnsi="Arial Narrow" w:cs="Arial"/>
        </w:rPr>
        <w:t>inancières avec les différents financeurs.</w:t>
      </w:r>
    </w:p>
    <w:p w:rsidR="00DE3D88" w:rsidRDefault="006013DF" w:rsidP="00F272B7">
      <w:pPr>
        <w:pStyle w:val="Paragraphedeliste"/>
        <w:numPr>
          <w:ilvl w:val="0"/>
          <w:numId w:val="16"/>
        </w:numPr>
        <w:spacing w:line="240" w:lineRule="auto"/>
        <w:rPr>
          <w:rFonts w:ascii="Arial Narrow" w:hAnsi="Arial Narrow" w:cs="Arial"/>
        </w:rPr>
      </w:pPr>
      <w:r>
        <w:rPr>
          <w:rFonts w:ascii="Arial Narrow" w:hAnsi="Arial Narrow" w:cs="Arial"/>
        </w:rPr>
        <w:lastRenderedPageBreak/>
        <w:t xml:space="preserve">Le suivi </w:t>
      </w:r>
      <w:r w:rsidR="003E398D" w:rsidRPr="003E398D">
        <w:rPr>
          <w:rFonts w:ascii="Arial Narrow" w:hAnsi="Arial Narrow" w:cs="Arial"/>
        </w:rPr>
        <w:t xml:space="preserve">des porteurs de </w:t>
      </w:r>
      <w:r w:rsidR="00661509" w:rsidRPr="003E398D">
        <w:rPr>
          <w:rFonts w:ascii="Arial Narrow" w:hAnsi="Arial Narrow" w:cs="Arial"/>
        </w:rPr>
        <w:t>projets lauréats de l’appel à projet du contrat de ville (suivi du conventionnement en lien avec la cellule administrative, suivi des paiements, récupération des bilans ..)</w:t>
      </w:r>
      <w:r>
        <w:rPr>
          <w:rFonts w:ascii="Arial Narrow" w:hAnsi="Arial Narrow" w:cs="Arial"/>
        </w:rPr>
        <w:t>, en lien avec la chargée de mission en charge de la thématique.</w:t>
      </w:r>
    </w:p>
    <w:p w:rsidR="002478A2" w:rsidRPr="003E398D" w:rsidRDefault="002478A2" w:rsidP="00F272B7">
      <w:pPr>
        <w:pStyle w:val="Paragraphedeliste"/>
        <w:numPr>
          <w:ilvl w:val="0"/>
          <w:numId w:val="16"/>
        </w:numPr>
        <w:spacing w:line="240" w:lineRule="auto"/>
        <w:rPr>
          <w:rFonts w:ascii="Arial Narrow" w:hAnsi="Arial Narrow" w:cs="Arial"/>
        </w:rPr>
      </w:pPr>
      <w:r>
        <w:rPr>
          <w:rFonts w:ascii="Arial Narrow" w:hAnsi="Arial Narrow" w:cs="Arial"/>
        </w:rPr>
        <w:t>Le suivi administratif de la plateforme mobilité.</w:t>
      </w:r>
    </w:p>
    <w:p w:rsidR="002D3E8C" w:rsidRDefault="002D3E8C" w:rsidP="0090782A">
      <w:pPr>
        <w:spacing w:line="240" w:lineRule="auto"/>
        <w:rPr>
          <w:rFonts w:ascii="Arial Narrow" w:hAnsi="Arial Narrow" w:cs="Arial"/>
        </w:rPr>
      </w:pPr>
    </w:p>
    <w:p w:rsidR="002D3E8C" w:rsidRDefault="002D3E8C" w:rsidP="0090782A">
      <w:pPr>
        <w:spacing w:line="240" w:lineRule="auto"/>
        <w:rPr>
          <w:rFonts w:ascii="Arial Narrow" w:hAnsi="Arial Narrow" w:cs="Arial"/>
        </w:rPr>
      </w:pPr>
      <w:r>
        <w:rPr>
          <w:rFonts w:ascii="Arial Narrow" w:hAnsi="Arial Narrow" w:cs="Arial"/>
        </w:rPr>
        <w:t>Pour le dispositif P</w:t>
      </w:r>
      <w:r w:rsidR="008902F3">
        <w:rPr>
          <w:rFonts w:ascii="Arial Narrow" w:hAnsi="Arial Narrow" w:cs="Arial"/>
        </w:rPr>
        <w:t xml:space="preserve">lan </w:t>
      </w:r>
      <w:r>
        <w:rPr>
          <w:rFonts w:ascii="Arial Narrow" w:hAnsi="Arial Narrow" w:cs="Arial"/>
        </w:rPr>
        <w:t>L</w:t>
      </w:r>
      <w:r w:rsidR="008902F3">
        <w:rPr>
          <w:rFonts w:ascii="Arial Narrow" w:hAnsi="Arial Narrow" w:cs="Arial"/>
        </w:rPr>
        <w:t>ocal pour l’</w:t>
      </w:r>
      <w:r>
        <w:rPr>
          <w:rFonts w:ascii="Arial Narrow" w:hAnsi="Arial Narrow" w:cs="Arial"/>
        </w:rPr>
        <w:t>I</w:t>
      </w:r>
      <w:r w:rsidR="008902F3">
        <w:rPr>
          <w:rFonts w:ascii="Arial Narrow" w:hAnsi="Arial Narrow" w:cs="Arial"/>
        </w:rPr>
        <w:t>nsertion et l’</w:t>
      </w:r>
      <w:r>
        <w:rPr>
          <w:rFonts w:ascii="Arial Narrow" w:hAnsi="Arial Narrow" w:cs="Arial"/>
        </w:rPr>
        <w:t>E</w:t>
      </w:r>
      <w:r w:rsidR="008902F3">
        <w:rPr>
          <w:rFonts w:ascii="Arial Narrow" w:hAnsi="Arial Narrow" w:cs="Arial"/>
        </w:rPr>
        <w:t>mploi (PLIE) :</w:t>
      </w:r>
    </w:p>
    <w:p w:rsidR="0090782A" w:rsidRPr="002D3E8C" w:rsidRDefault="0090782A" w:rsidP="0090782A">
      <w:pPr>
        <w:spacing w:line="240" w:lineRule="auto"/>
        <w:rPr>
          <w:rFonts w:ascii="Arial Narrow" w:hAnsi="Arial Narrow" w:cs="Arial"/>
        </w:rPr>
      </w:pPr>
      <w:r w:rsidRPr="002D3E8C">
        <w:rPr>
          <w:rFonts w:ascii="Arial Narrow" w:hAnsi="Arial Narrow" w:cs="Arial"/>
        </w:rPr>
        <w:t>Un des leviers du service est le Plan Local pour l'Insertion et l'Emploi (PLIE), dispositif financé sur des fonds européens. Le PLIE propose un accompagnement renforcé vers l'entreprise pour des personnes en recherche d'emploi. Son pilotage et sa gestion nécessitent une qualité de suivi de l'activité.</w:t>
      </w:r>
    </w:p>
    <w:p w:rsidR="0090782A" w:rsidRPr="00FE13B5" w:rsidRDefault="0090782A" w:rsidP="0090782A">
      <w:pPr>
        <w:spacing w:line="240" w:lineRule="auto"/>
        <w:rPr>
          <w:rFonts w:ascii="Arial Narrow" w:hAnsi="Arial Narrow" w:cs="Arial"/>
          <w:u w:val="single"/>
        </w:rPr>
      </w:pPr>
      <w:r w:rsidRPr="00FE13B5">
        <w:rPr>
          <w:rFonts w:ascii="Arial Narrow" w:hAnsi="Arial Narrow" w:cs="Arial"/>
          <w:u w:val="single"/>
        </w:rPr>
        <w:t xml:space="preserve">Dans </w:t>
      </w:r>
      <w:r>
        <w:rPr>
          <w:rFonts w:ascii="Arial Narrow" w:hAnsi="Arial Narrow" w:cs="Arial"/>
          <w:u w:val="single"/>
        </w:rPr>
        <w:t xml:space="preserve">le cadre du dispositif </w:t>
      </w:r>
      <w:r w:rsidR="008902F3">
        <w:rPr>
          <w:rFonts w:ascii="Arial Narrow" w:hAnsi="Arial Narrow" w:cs="Arial"/>
          <w:u w:val="single"/>
        </w:rPr>
        <w:t>PLIE</w:t>
      </w:r>
      <w:r w:rsidR="006013DF">
        <w:rPr>
          <w:rFonts w:ascii="Arial Narrow" w:hAnsi="Arial Narrow" w:cs="Arial"/>
          <w:u w:val="single"/>
        </w:rPr>
        <w:t>, vous aurez en charge</w:t>
      </w:r>
    </w:p>
    <w:p w:rsidR="0090782A" w:rsidRPr="00A67605" w:rsidRDefault="006013DF" w:rsidP="0090782A">
      <w:pPr>
        <w:pStyle w:val="Paragraphedeliste"/>
        <w:numPr>
          <w:ilvl w:val="0"/>
          <w:numId w:val="16"/>
        </w:numPr>
        <w:spacing w:line="240" w:lineRule="auto"/>
        <w:rPr>
          <w:rFonts w:ascii="Arial Narrow" w:hAnsi="Arial Narrow" w:cs="Arial"/>
        </w:rPr>
      </w:pPr>
      <w:r>
        <w:rPr>
          <w:rFonts w:ascii="Arial Narrow" w:hAnsi="Arial Narrow" w:cs="Arial"/>
        </w:rPr>
        <w:t>D</w:t>
      </w:r>
      <w:r w:rsidR="0090782A" w:rsidRPr="00FE13B5">
        <w:rPr>
          <w:rFonts w:ascii="Arial Narrow" w:hAnsi="Arial Narrow" w:cs="Arial"/>
        </w:rPr>
        <w:t xml:space="preserve">es activités </w:t>
      </w:r>
      <w:r>
        <w:rPr>
          <w:rFonts w:ascii="Arial Narrow" w:hAnsi="Arial Narrow" w:cs="Arial"/>
        </w:rPr>
        <w:t xml:space="preserve">de </w:t>
      </w:r>
      <w:r w:rsidR="0090782A" w:rsidRPr="00FE13B5">
        <w:rPr>
          <w:rFonts w:ascii="Arial Narrow" w:hAnsi="Arial Narrow" w:cs="Arial"/>
        </w:rPr>
        <w:t xml:space="preserve">gestion administrative des </w:t>
      </w:r>
      <w:r>
        <w:rPr>
          <w:rFonts w:ascii="Arial Narrow" w:hAnsi="Arial Narrow" w:cs="Arial"/>
        </w:rPr>
        <w:t xml:space="preserve">différentes </w:t>
      </w:r>
      <w:r w:rsidR="0090782A" w:rsidRPr="00FE13B5">
        <w:rPr>
          <w:rFonts w:ascii="Arial Narrow" w:hAnsi="Arial Narrow" w:cs="Arial"/>
        </w:rPr>
        <w:t>instances.</w:t>
      </w:r>
    </w:p>
    <w:p w:rsidR="0090782A" w:rsidRPr="00FE13B5" w:rsidRDefault="006013DF" w:rsidP="0090782A">
      <w:pPr>
        <w:pStyle w:val="Paragraphedeliste"/>
        <w:numPr>
          <w:ilvl w:val="0"/>
          <w:numId w:val="16"/>
        </w:numPr>
        <w:spacing w:line="240" w:lineRule="auto"/>
        <w:rPr>
          <w:rFonts w:ascii="Arial Narrow" w:hAnsi="Arial Narrow" w:cs="Arial"/>
        </w:rPr>
      </w:pPr>
      <w:r>
        <w:rPr>
          <w:rFonts w:ascii="Arial Narrow" w:hAnsi="Arial Narrow" w:cs="Arial"/>
        </w:rPr>
        <w:t xml:space="preserve">La saisie et l’analyse </w:t>
      </w:r>
      <w:r w:rsidR="0090782A" w:rsidRPr="00FE13B5">
        <w:rPr>
          <w:rFonts w:ascii="Arial Narrow" w:hAnsi="Arial Narrow" w:cs="Arial"/>
        </w:rPr>
        <w:t>de donnée</w:t>
      </w:r>
      <w:r>
        <w:rPr>
          <w:rFonts w:ascii="Arial Narrow" w:hAnsi="Arial Narrow" w:cs="Arial"/>
        </w:rPr>
        <w:t xml:space="preserve">s contribuant au pilotage de l'activité et à </w:t>
      </w:r>
      <w:r w:rsidR="0090782A" w:rsidRPr="00FE13B5">
        <w:rPr>
          <w:rFonts w:ascii="Arial Narrow" w:hAnsi="Arial Narrow" w:cs="Arial"/>
        </w:rPr>
        <w:t>l'animation de l’équipe de référents de parcours.</w:t>
      </w:r>
      <w:r w:rsidR="0090782A">
        <w:rPr>
          <w:rFonts w:ascii="Arial Narrow" w:hAnsi="Arial Narrow" w:cs="Arial"/>
        </w:rPr>
        <w:t xml:space="preserve"> (</w:t>
      </w:r>
      <w:r w:rsidR="00E22C4B">
        <w:rPr>
          <w:rFonts w:ascii="Arial Narrow" w:hAnsi="Arial Narrow" w:cs="Arial"/>
        </w:rPr>
        <w:t>Logiciel</w:t>
      </w:r>
      <w:r w:rsidR="0090782A">
        <w:rPr>
          <w:rFonts w:ascii="Arial Narrow" w:hAnsi="Arial Narrow" w:cs="Arial"/>
        </w:rPr>
        <w:t xml:space="preserve"> métier Viesion)</w:t>
      </w:r>
    </w:p>
    <w:p w:rsidR="0090782A" w:rsidRPr="00FE13B5" w:rsidRDefault="006013DF" w:rsidP="0090782A">
      <w:pPr>
        <w:pStyle w:val="Paragraphedeliste"/>
        <w:numPr>
          <w:ilvl w:val="0"/>
          <w:numId w:val="16"/>
        </w:numPr>
        <w:spacing w:line="240" w:lineRule="auto"/>
        <w:rPr>
          <w:rFonts w:ascii="Arial Narrow" w:hAnsi="Arial Narrow" w:cs="Arial"/>
        </w:rPr>
      </w:pPr>
      <w:r>
        <w:rPr>
          <w:rFonts w:ascii="Arial Narrow" w:hAnsi="Arial Narrow" w:cs="Arial"/>
        </w:rPr>
        <w:t>L’</w:t>
      </w:r>
      <w:r w:rsidR="0090782A" w:rsidRPr="00FE13B5">
        <w:rPr>
          <w:rFonts w:ascii="Arial Narrow" w:hAnsi="Arial Narrow" w:cs="Arial"/>
        </w:rPr>
        <w:t>accueil téléphonique</w:t>
      </w:r>
      <w:r>
        <w:rPr>
          <w:rFonts w:ascii="Arial Narrow" w:hAnsi="Arial Narrow" w:cs="Arial"/>
        </w:rPr>
        <w:t>,</w:t>
      </w:r>
      <w:r w:rsidR="0090782A">
        <w:rPr>
          <w:rFonts w:ascii="Arial Narrow" w:hAnsi="Arial Narrow" w:cs="Arial"/>
        </w:rPr>
        <w:t xml:space="preserve"> l'organisation de réunions </w:t>
      </w:r>
    </w:p>
    <w:p w:rsidR="006013DF" w:rsidRDefault="006013DF" w:rsidP="0090782A">
      <w:pPr>
        <w:pStyle w:val="Paragraphedeliste"/>
        <w:numPr>
          <w:ilvl w:val="0"/>
          <w:numId w:val="16"/>
        </w:numPr>
        <w:spacing w:line="240" w:lineRule="auto"/>
        <w:rPr>
          <w:rFonts w:ascii="Arial Narrow" w:hAnsi="Arial Narrow" w:cs="Arial"/>
        </w:rPr>
      </w:pPr>
      <w:r>
        <w:rPr>
          <w:rFonts w:ascii="Arial Narrow" w:hAnsi="Arial Narrow" w:cs="Arial"/>
        </w:rPr>
        <w:t>L</w:t>
      </w:r>
      <w:r w:rsidR="0090782A" w:rsidRPr="00FE13B5">
        <w:rPr>
          <w:rFonts w:ascii="Arial Narrow" w:hAnsi="Arial Narrow" w:cs="Arial"/>
        </w:rPr>
        <w:t xml:space="preserve">e reporting </w:t>
      </w:r>
      <w:r>
        <w:rPr>
          <w:rFonts w:ascii="Arial Narrow" w:hAnsi="Arial Narrow" w:cs="Arial"/>
        </w:rPr>
        <w:t xml:space="preserve">de l'activité dédiée du PLIE </w:t>
      </w:r>
    </w:p>
    <w:p w:rsidR="0090782A" w:rsidRPr="00FE13B5" w:rsidRDefault="006013DF" w:rsidP="0090782A">
      <w:pPr>
        <w:pStyle w:val="Paragraphedeliste"/>
        <w:numPr>
          <w:ilvl w:val="0"/>
          <w:numId w:val="16"/>
        </w:numPr>
        <w:spacing w:line="240" w:lineRule="auto"/>
        <w:rPr>
          <w:rFonts w:ascii="Arial Narrow" w:hAnsi="Arial Narrow" w:cs="Arial"/>
        </w:rPr>
      </w:pPr>
      <w:r>
        <w:rPr>
          <w:rFonts w:ascii="Arial Narrow" w:hAnsi="Arial Narrow" w:cs="Arial"/>
        </w:rPr>
        <w:t xml:space="preserve">L’archivage </w:t>
      </w:r>
      <w:r w:rsidR="0090782A" w:rsidRPr="00FE13B5">
        <w:rPr>
          <w:rFonts w:ascii="Arial Narrow" w:hAnsi="Arial Narrow" w:cs="Arial"/>
        </w:rPr>
        <w:t>des données dans le respect des obligations de l'Europe.</w:t>
      </w:r>
    </w:p>
    <w:p w:rsidR="006013DF" w:rsidRDefault="006013DF" w:rsidP="0090782A">
      <w:pPr>
        <w:pStyle w:val="Paragraphedeliste"/>
        <w:numPr>
          <w:ilvl w:val="0"/>
          <w:numId w:val="16"/>
        </w:numPr>
        <w:spacing w:line="240" w:lineRule="auto"/>
        <w:rPr>
          <w:rFonts w:ascii="Arial Narrow" w:hAnsi="Arial Narrow" w:cs="Arial"/>
        </w:rPr>
      </w:pPr>
      <w:r>
        <w:rPr>
          <w:rFonts w:ascii="Arial Narrow" w:hAnsi="Arial Narrow" w:cs="Arial"/>
        </w:rPr>
        <w:t>L</w:t>
      </w:r>
      <w:r w:rsidR="0090782A" w:rsidRPr="00FE13B5">
        <w:rPr>
          <w:rFonts w:ascii="Arial Narrow" w:hAnsi="Arial Narrow" w:cs="Arial"/>
        </w:rPr>
        <w:t xml:space="preserve">a </w:t>
      </w:r>
      <w:r>
        <w:rPr>
          <w:rFonts w:ascii="Arial Narrow" w:hAnsi="Arial Narrow" w:cs="Arial"/>
        </w:rPr>
        <w:t>participation à la rédaction du</w:t>
      </w:r>
      <w:r w:rsidR="0090782A" w:rsidRPr="00FE13B5">
        <w:rPr>
          <w:rFonts w:ascii="Arial Narrow" w:hAnsi="Arial Narrow" w:cs="Arial"/>
        </w:rPr>
        <w:t xml:space="preserve"> rapport</w:t>
      </w:r>
      <w:r>
        <w:rPr>
          <w:rFonts w:ascii="Arial Narrow" w:hAnsi="Arial Narrow" w:cs="Arial"/>
        </w:rPr>
        <w:t xml:space="preserve"> d’activité du PLIE</w:t>
      </w:r>
    </w:p>
    <w:p w:rsidR="0090782A" w:rsidRDefault="006013DF" w:rsidP="0090782A">
      <w:pPr>
        <w:pStyle w:val="Paragraphedeliste"/>
        <w:numPr>
          <w:ilvl w:val="0"/>
          <w:numId w:val="16"/>
        </w:numPr>
        <w:spacing w:line="240" w:lineRule="auto"/>
        <w:rPr>
          <w:rFonts w:ascii="Arial Narrow" w:hAnsi="Arial Narrow" w:cs="Arial"/>
        </w:rPr>
      </w:pPr>
      <w:r>
        <w:rPr>
          <w:rFonts w:ascii="Arial Narrow" w:hAnsi="Arial Narrow" w:cs="Arial"/>
        </w:rPr>
        <w:t>La valorisation des</w:t>
      </w:r>
      <w:r w:rsidR="0090782A" w:rsidRPr="00FE13B5">
        <w:rPr>
          <w:rFonts w:ascii="Arial Narrow" w:hAnsi="Arial Narrow" w:cs="Arial"/>
        </w:rPr>
        <w:t xml:space="preserve"> activités </w:t>
      </w:r>
      <w:r>
        <w:rPr>
          <w:rFonts w:ascii="Arial Narrow" w:hAnsi="Arial Narrow" w:cs="Arial"/>
        </w:rPr>
        <w:t>et la création de support</w:t>
      </w:r>
      <w:r w:rsidR="008902F3">
        <w:rPr>
          <w:rFonts w:ascii="Arial Narrow" w:hAnsi="Arial Narrow" w:cs="Arial"/>
        </w:rPr>
        <w:t>s</w:t>
      </w:r>
      <w:r>
        <w:rPr>
          <w:rFonts w:ascii="Arial Narrow" w:hAnsi="Arial Narrow" w:cs="Arial"/>
        </w:rPr>
        <w:t xml:space="preserve"> de communication </w:t>
      </w:r>
      <w:r w:rsidR="0090782A" w:rsidRPr="00FE13B5">
        <w:rPr>
          <w:rFonts w:ascii="Arial Narrow" w:hAnsi="Arial Narrow" w:cs="Arial"/>
        </w:rPr>
        <w:t>(e-letter, Réseau</w:t>
      </w:r>
      <w:r w:rsidR="0090782A">
        <w:rPr>
          <w:rFonts w:ascii="Arial Narrow" w:hAnsi="Arial Narrow" w:cs="Arial"/>
        </w:rPr>
        <w:t>x sociaux, journaux municipaux</w:t>
      </w:r>
      <w:r w:rsidR="0090782A" w:rsidRPr="00FE13B5">
        <w:rPr>
          <w:rFonts w:ascii="Arial Narrow" w:hAnsi="Arial Narrow" w:cs="Arial"/>
        </w:rPr>
        <w:t>)</w:t>
      </w:r>
    </w:p>
    <w:p w:rsidR="0090782A" w:rsidRPr="00FE13B5" w:rsidRDefault="002478A2" w:rsidP="0090782A">
      <w:pPr>
        <w:pStyle w:val="Paragraphedeliste"/>
        <w:numPr>
          <w:ilvl w:val="0"/>
          <w:numId w:val="16"/>
        </w:numPr>
        <w:spacing w:line="240" w:lineRule="auto"/>
        <w:rPr>
          <w:rFonts w:ascii="Arial Narrow" w:hAnsi="Arial Narrow" w:cs="Arial"/>
        </w:rPr>
      </w:pPr>
      <w:r>
        <w:rPr>
          <w:rFonts w:ascii="Arial Narrow" w:hAnsi="Arial Narrow" w:cs="Arial"/>
        </w:rPr>
        <w:t>L</w:t>
      </w:r>
      <w:r w:rsidR="0090782A">
        <w:rPr>
          <w:rFonts w:ascii="Arial Narrow" w:hAnsi="Arial Narrow" w:cs="Arial"/>
        </w:rPr>
        <w:t>a gestion administrative et financière d’un fond dédié à l’accompagnement des publics (de la mise en concurrence au bilan)</w:t>
      </w:r>
    </w:p>
    <w:p w:rsidR="00BA50F1" w:rsidRPr="00EA7677" w:rsidRDefault="00BA50F1" w:rsidP="00EF0077">
      <w:pPr>
        <w:spacing w:after="0" w:line="240" w:lineRule="auto"/>
        <w:rPr>
          <w:rFonts w:ascii="Arial Narrow" w:eastAsia="Times New Roman" w:hAnsi="Arial Narrow" w:cs="Times New Roman"/>
          <w:u w:val="single"/>
          <w:lang w:eastAsia="fr-FR"/>
        </w:rPr>
      </w:pPr>
    </w:p>
    <w:p w:rsidR="00567C4E" w:rsidRPr="00EA7677" w:rsidRDefault="00F5686A" w:rsidP="006B2139">
      <w:pPr>
        <w:pStyle w:val="Paragraphedeliste"/>
        <w:numPr>
          <w:ilvl w:val="0"/>
          <w:numId w:val="14"/>
        </w:numPr>
        <w:spacing w:line="240" w:lineRule="auto"/>
        <w:rPr>
          <w:rFonts w:ascii="Arial Narrow" w:hAnsi="Arial Narrow" w:cs="Arial"/>
          <w:b/>
          <w:u w:val="single"/>
        </w:rPr>
      </w:pPr>
      <w:r w:rsidRPr="00EA7677">
        <w:rPr>
          <w:rFonts w:ascii="Arial Narrow" w:hAnsi="Arial Narrow" w:cs="Arial"/>
          <w:b/>
          <w:u w:val="single"/>
        </w:rPr>
        <w:t>Profil recherché</w:t>
      </w:r>
    </w:p>
    <w:p w:rsidR="00C24F88" w:rsidRPr="004D3142" w:rsidRDefault="00C24F88" w:rsidP="004D3142">
      <w:pPr>
        <w:pStyle w:val="Paragraphedeliste"/>
        <w:numPr>
          <w:ilvl w:val="0"/>
          <w:numId w:val="17"/>
        </w:numPr>
        <w:spacing w:before="60" w:after="0" w:line="240" w:lineRule="auto"/>
        <w:rPr>
          <w:rFonts w:ascii="Arial Narrow" w:eastAsia="Times New Roman" w:hAnsi="Arial Narrow" w:cs="Times New Roman"/>
          <w:lang w:eastAsia="fr-FR"/>
        </w:rPr>
      </w:pPr>
      <w:r w:rsidRPr="004D3142">
        <w:rPr>
          <w:rFonts w:ascii="Arial Narrow" w:eastAsia="Times New Roman" w:hAnsi="Arial Narrow" w:cs="Times New Roman"/>
          <w:lang w:eastAsia="fr-FR"/>
        </w:rPr>
        <w:t>Etre rigoureux</w:t>
      </w:r>
    </w:p>
    <w:p w:rsidR="00C24F88" w:rsidRPr="004D3142" w:rsidRDefault="00C24F88" w:rsidP="004D3142">
      <w:pPr>
        <w:pStyle w:val="Paragraphedeliste"/>
        <w:numPr>
          <w:ilvl w:val="0"/>
          <w:numId w:val="17"/>
        </w:numPr>
        <w:spacing w:before="60" w:after="0" w:line="240" w:lineRule="auto"/>
        <w:rPr>
          <w:rFonts w:ascii="Arial Narrow" w:eastAsia="Times New Roman" w:hAnsi="Arial Narrow" w:cs="Times New Roman"/>
          <w:lang w:eastAsia="fr-FR"/>
        </w:rPr>
      </w:pPr>
      <w:r w:rsidRPr="004D3142">
        <w:rPr>
          <w:rFonts w:ascii="Arial Narrow" w:eastAsia="Times New Roman" w:hAnsi="Arial Narrow" w:cs="Times New Roman"/>
          <w:lang w:eastAsia="fr-FR"/>
        </w:rPr>
        <w:t>Etre autonome</w:t>
      </w:r>
    </w:p>
    <w:p w:rsidR="00C24F88" w:rsidRPr="004D3142" w:rsidRDefault="00C24F88" w:rsidP="004D3142">
      <w:pPr>
        <w:pStyle w:val="Paragraphedeliste"/>
        <w:numPr>
          <w:ilvl w:val="0"/>
          <w:numId w:val="17"/>
        </w:numPr>
        <w:spacing w:before="60" w:after="0" w:line="240" w:lineRule="auto"/>
        <w:rPr>
          <w:rFonts w:ascii="Arial Narrow" w:eastAsia="Times New Roman" w:hAnsi="Arial Narrow" w:cs="Times New Roman"/>
          <w:lang w:eastAsia="fr-FR"/>
        </w:rPr>
      </w:pPr>
      <w:r w:rsidRPr="004D3142">
        <w:rPr>
          <w:rFonts w:ascii="Arial Narrow" w:eastAsia="Times New Roman" w:hAnsi="Arial Narrow" w:cs="Times New Roman"/>
          <w:lang w:eastAsia="fr-FR"/>
        </w:rPr>
        <w:t>Sens des relations humaines</w:t>
      </w:r>
    </w:p>
    <w:p w:rsidR="00C24F88" w:rsidRPr="004D3142" w:rsidRDefault="00C24F88" w:rsidP="004D3142">
      <w:pPr>
        <w:pStyle w:val="Paragraphedeliste"/>
        <w:numPr>
          <w:ilvl w:val="0"/>
          <w:numId w:val="17"/>
        </w:numPr>
        <w:spacing w:before="60" w:after="0" w:line="240" w:lineRule="auto"/>
        <w:rPr>
          <w:rFonts w:ascii="Arial Narrow" w:eastAsia="Times New Roman" w:hAnsi="Arial Narrow" w:cs="Times New Roman"/>
          <w:lang w:eastAsia="fr-FR"/>
        </w:rPr>
      </w:pPr>
      <w:r w:rsidRPr="004D3142">
        <w:rPr>
          <w:rFonts w:ascii="Arial Narrow" w:eastAsia="Times New Roman" w:hAnsi="Arial Narrow" w:cs="Times New Roman"/>
          <w:lang w:eastAsia="fr-FR"/>
        </w:rPr>
        <w:t>Sens de l'organisation</w:t>
      </w:r>
    </w:p>
    <w:p w:rsidR="006013DF" w:rsidRPr="004D3142" w:rsidRDefault="002478A2" w:rsidP="004D3142">
      <w:pPr>
        <w:pStyle w:val="Paragraphedeliste"/>
        <w:numPr>
          <w:ilvl w:val="0"/>
          <w:numId w:val="17"/>
        </w:numPr>
        <w:spacing w:before="60" w:after="0" w:line="240" w:lineRule="auto"/>
        <w:rPr>
          <w:rFonts w:ascii="Arial Narrow" w:eastAsia="Times New Roman" w:hAnsi="Arial Narrow" w:cs="Times New Roman"/>
          <w:lang w:eastAsia="fr-FR"/>
        </w:rPr>
      </w:pPr>
      <w:r>
        <w:rPr>
          <w:rFonts w:ascii="Arial Narrow" w:eastAsia="Times New Roman" w:hAnsi="Arial Narrow" w:cs="Times New Roman"/>
          <w:lang w:eastAsia="fr-FR"/>
        </w:rPr>
        <w:t>Maitrise des outils b</w:t>
      </w:r>
      <w:r w:rsidR="006013DF" w:rsidRPr="004D3142">
        <w:rPr>
          <w:rFonts w:ascii="Arial Narrow" w:eastAsia="Times New Roman" w:hAnsi="Arial Narrow" w:cs="Times New Roman"/>
          <w:lang w:eastAsia="fr-FR"/>
        </w:rPr>
        <w:t>ureautique</w:t>
      </w:r>
      <w:r>
        <w:rPr>
          <w:rFonts w:ascii="Arial Narrow" w:eastAsia="Times New Roman" w:hAnsi="Arial Narrow" w:cs="Times New Roman"/>
          <w:lang w:eastAsia="fr-FR"/>
        </w:rPr>
        <w:t>s</w:t>
      </w:r>
      <w:r w:rsidR="006013DF" w:rsidRPr="004D3142">
        <w:rPr>
          <w:rFonts w:ascii="Arial Narrow" w:eastAsia="Times New Roman" w:hAnsi="Arial Narrow" w:cs="Times New Roman"/>
          <w:lang w:eastAsia="fr-FR"/>
        </w:rPr>
        <w:t xml:space="preserve"> et collaboratifs</w:t>
      </w:r>
    </w:p>
    <w:p w:rsidR="006013DF" w:rsidRDefault="006013DF" w:rsidP="004D3142">
      <w:pPr>
        <w:pStyle w:val="Paragraphedeliste"/>
        <w:numPr>
          <w:ilvl w:val="0"/>
          <w:numId w:val="17"/>
        </w:numPr>
        <w:spacing w:before="60" w:after="0" w:line="240" w:lineRule="auto"/>
        <w:rPr>
          <w:rFonts w:ascii="Arial Narrow" w:eastAsia="Times New Roman" w:hAnsi="Arial Narrow" w:cs="Times New Roman"/>
          <w:lang w:eastAsia="fr-FR"/>
        </w:rPr>
      </w:pPr>
      <w:r w:rsidRPr="004D3142">
        <w:rPr>
          <w:rFonts w:ascii="Arial Narrow" w:eastAsia="Times New Roman" w:hAnsi="Arial Narrow" w:cs="Times New Roman"/>
          <w:lang w:eastAsia="fr-FR"/>
        </w:rPr>
        <w:t>Gestion de l’information</w:t>
      </w:r>
    </w:p>
    <w:p w:rsidR="004D3142" w:rsidRPr="004D3142" w:rsidRDefault="004D3142" w:rsidP="004D3142">
      <w:pPr>
        <w:pStyle w:val="Paragraphedeliste"/>
        <w:numPr>
          <w:ilvl w:val="0"/>
          <w:numId w:val="17"/>
        </w:numPr>
        <w:spacing w:before="60" w:after="0" w:line="240" w:lineRule="auto"/>
        <w:rPr>
          <w:rFonts w:ascii="Arial Narrow" w:eastAsia="Times New Roman" w:hAnsi="Arial Narrow" w:cs="Times New Roman"/>
          <w:lang w:eastAsia="fr-FR"/>
        </w:rPr>
      </w:pPr>
      <w:r>
        <w:rPr>
          <w:rFonts w:ascii="Arial Narrow" w:eastAsia="Times New Roman" w:hAnsi="Arial Narrow" w:cs="Times New Roman"/>
          <w:lang w:eastAsia="fr-FR"/>
        </w:rPr>
        <w:t>Capacité à travailler en équipe</w:t>
      </w:r>
    </w:p>
    <w:p w:rsidR="00C24F88" w:rsidRPr="006013DF" w:rsidRDefault="00C24F88" w:rsidP="006013DF">
      <w:pPr>
        <w:spacing w:before="60" w:after="0" w:line="240" w:lineRule="auto"/>
        <w:rPr>
          <w:rFonts w:ascii="Arial Narrow" w:eastAsia="Times New Roman" w:hAnsi="Arial Narrow" w:cs="Times New Roman"/>
          <w:lang w:eastAsia="fr-FR"/>
        </w:rPr>
      </w:pPr>
    </w:p>
    <w:p w:rsidR="001900C6" w:rsidRDefault="001900C6" w:rsidP="00EF0077">
      <w:pPr>
        <w:spacing w:before="60" w:after="0" w:line="240" w:lineRule="auto"/>
        <w:ind w:left="1060"/>
        <w:rPr>
          <w:rFonts w:ascii="Arial Narrow" w:eastAsia="Times New Roman" w:hAnsi="Arial Narrow" w:cs="Times New Roman"/>
          <w:lang w:eastAsia="fr-FR"/>
        </w:rPr>
      </w:pPr>
    </w:p>
    <w:p w:rsidR="001900C6" w:rsidRPr="00EA7677" w:rsidRDefault="001900C6" w:rsidP="00EF0077">
      <w:pPr>
        <w:spacing w:before="60" w:after="0" w:line="240" w:lineRule="auto"/>
        <w:ind w:left="1060"/>
        <w:rPr>
          <w:rFonts w:ascii="Arial Narrow" w:eastAsia="Times New Roman" w:hAnsi="Arial Narrow" w:cs="Times New Roman"/>
          <w:lang w:eastAsia="fr-FR"/>
        </w:rPr>
      </w:pPr>
    </w:p>
    <w:p w:rsidR="00ED2137" w:rsidRPr="00EA7677" w:rsidRDefault="00ED2137" w:rsidP="00ED2137">
      <w:pPr>
        <w:spacing w:after="0" w:line="240" w:lineRule="auto"/>
        <w:jc w:val="center"/>
        <w:rPr>
          <w:rFonts w:ascii="Arial Narrow" w:hAnsi="Arial Narrow"/>
          <w:b/>
        </w:rPr>
      </w:pPr>
      <w:r w:rsidRPr="00EA7677">
        <w:rPr>
          <w:rFonts w:ascii="Arial Narrow" w:hAnsi="Arial Narrow"/>
          <w:b/>
        </w:rPr>
        <w:t>Adress</w:t>
      </w:r>
      <w:r w:rsidR="00AA5527" w:rsidRPr="00EA7677">
        <w:rPr>
          <w:rFonts w:ascii="Arial Narrow" w:hAnsi="Arial Narrow"/>
          <w:b/>
        </w:rPr>
        <w:t xml:space="preserve">er votre candidature </w:t>
      </w:r>
      <w:r w:rsidR="00100D32" w:rsidRPr="00EA7677">
        <w:rPr>
          <w:rFonts w:ascii="Arial Narrow" w:hAnsi="Arial Narrow"/>
          <w:b/>
        </w:rPr>
        <w:t>(CV + lettre de motivation)</w:t>
      </w:r>
      <w:r w:rsidR="00AA5527" w:rsidRPr="00EA7677">
        <w:rPr>
          <w:rFonts w:ascii="Arial Narrow" w:hAnsi="Arial Narrow"/>
          <w:b/>
        </w:rPr>
        <w:t> :</w:t>
      </w:r>
    </w:p>
    <w:p w:rsidR="006954AD" w:rsidRPr="00EA7677" w:rsidRDefault="006954AD" w:rsidP="00ED2137">
      <w:pPr>
        <w:spacing w:after="0" w:line="240" w:lineRule="auto"/>
        <w:jc w:val="center"/>
        <w:rPr>
          <w:rFonts w:ascii="Arial Narrow" w:hAnsi="Arial Narrow"/>
          <w:b/>
        </w:rPr>
      </w:pPr>
    </w:p>
    <w:p w:rsidR="00ED2137" w:rsidRPr="00EA7677" w:rsidRDefault="00ED2137" w:rsidP="00ED2137">
      <w:pPr>
        <w:spacing w:after="0" w:line="240" w:lineRule="auto"/>
        <w:jc w:val="center"/>
        <w:rPr>
          <w:rFonts w:ascii="Arial Narrow" w:hAnsi="Arial Narrow"/>
          <w:b/>
        </w:rPr>
      </w:pPr>
      <w:r w:rsidRPr="00EA7677">
        <w:rPr>
          <w:rFonts w:ascii="Arial Narrow" w:hAnsi="Arial Narrow"/>
          <w:b/>
        </w:rPr>
        <w:t>Monsieur le Président de la CARENE</w:t>
      </w:r>
    </w:p>
    <w:p w:rsidR="00ED2137" w:rsidRPr="00EA7677" w:rsidRDefault="00ED2137" w:rsidP="00ED2137">
      <w:pPr>
        <w:spacing w:after="0" w:line="240" w:lineRule="auto"/>
        <w:jc w:val="center"/>
        <w:rPr>
          <w:rFonts w:ascii="Arial Narrow" w:hAnsi="Arial Narrow"/>
          <w:b/>
        </w:rPr>
      </w:pPr>
      <w:r w:rsidRPr="00EA7677">
        <w:rPr>
          <w:rFonts w:ascii="Arial Narrow" w:hAnsi="Arial Narrow"/>
          <w:b/>
        </w:rPr>
        <w:t>BP 305 - 44605 - SAINT NAZAIRE CEDEX</w:t>
      </w:r>
    </w:p>
    <w:p w:rsidR="00ED2137" w:rsidRPr="00EA7677" w:rsidRDefault="00ED2137" w:rsidP="00ED2137">
      <w:pPr>
        <w:keepNext/>
        <w:spacing w:after="0" w:line="240" w:lineRule="auto"/>
        <w:jc w:val="center"/>
        <w:outlineLvl w:val="0"/>
        <w:rPr>
          <w:rFonts w:ascii="Arial Narrow" w:hAnsi="Arial Narrow"/>
          <w:b/>
        </w:rPr>
      </w:pPr>
      <w:r w:rsidRPr="00EA7677">
        <w:rPr>
          <w:rFonts w:ascii="Arial Narrow" w:hAnsi="Arial Narrow"/>
          <w:b/>
        </w:rPr>
        <w:t>Tél. 02 51 16 48 48</w:t>
      </w:r>
    </w:p>
    <w:p w:rsidR="006954AD" w:rsidRPr="00EA7677" w:rsidRDefault="008902F3" w:rsidP="00ED2137">
      <w:pPr>
        <w:keepNext/>
        <w:spacing w:after="0" w:line="240" w:lineRule="auto"/>
        <w:jc w:val="center"/>
        <w:outlineLvl w:val="0"/>
        <w:rPr>
          <w:rFonts w:ascii="Arial Narrow" w:hAnsi="Arial Narrow"/>
          <w:b/>
        </w:rPr>
      </w:pPr>
      <w:hyperlink r:id="rId9" w:history="1">
        <w:r w:rsidR="007538E6" w:rsidRPr="00EA7677">
          <w:rPr>
            <w:rStyle w:val="Lienhypertexte"/>
            <w:rFonts w:ascii="Arial Narrow" w:hAnsi="Arial Narrow"/>
            <w:b/>
          </w:rPr>
          <w:t>carene@agglo-carene.fr</w:t>
        </w:r>
      </w:hyperlink>
    </w:p>
    <w:p w:rsidR="007538E6" w:rsidRPr="00EA7677" w:rsidRDefault="007538E6" w:rsidP="00ED2137">
      <w:pPr>
        <w:keepNext/>
        <w:spacing w:after="0" w:line="240" w:lineRule="auto"/>
        <w:jc w:val="center"/>
        <w:outlineLvl w:val="0"/>
        <w:rPr>
          <w:rFonts w:ascii="Arial Narrow" w:hAnsi="Arial Narrow"/>
          <w:b/>
        </w:rPr>
      </w:pPr>
    </w:p>
    <w:p w:rsidR="006649C4" w:rsidRPr="00EA7677" w:rsidRDefault="006649C4" w:rsidP="00567C4E">
      <w:pPr>
        <w:keepNext/>
        <w:spacing w:after="0" w:line="240" w:lineRule="auto"/>
        <w:jc w:val="center"/>
        <w:outlineLvl w:val="0"/>
        <w:rPr>
          <w:rFonts w:ascii="Arial Narrow" w:hAnsi="Arial Narrow"/>
          <w:b/>
          <w:u w:val="single"/>
        </w:rPr>
      </w:pPr>
    </w:p>
    <w:p w:rsidR="006649C4" w:rsidRPr="008902F3" w:rsidRDefault="008902F3" w:rsidP="00567C4E">
      <w:pPr>
        <w:keepNext/>
        <w:spacing w:after="0" w:line="240" w:lineRule="auto"/>
        <w:jc w:val="center"/>
        <w:outlineLvl w:val="0"/>
        <w:rPr>
          <w:rFonts w:ascii="Arial Narrow" w:hAnsi="Arial Narrow" w:cs="Arial"/>
          <w:b/>
          <w:u w:val="single"/>
        </w:rPr>
      </w:pPr>
      <w:r>
        <w:rPr>
          <w:rFonts w:ascii="Arial Narrow" w:hAnsi="Arial Narrow" w:cs="Arial"/>
          <w:b/>
          <w:u w:val="single"/>
        </w:rPr>
        <w:t>Avant le 23 décembre 2022</w:t>
      </w:r>
      <w:bookmarkStart w:id="0" w:name="_GoBack"/>
      <w:bookmarkEnd w:id="0"/>
    </w:p>
    <w:sectPr w:rsidR="006649C4" w:rsidRPr="008902F3" w:rsidSect="00EF00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15A" w:rsidRDefault="00DC615A" w:rsidP="000A2B04">
      <w:pPr>
        <w:spacing w:after="0" w:line="240" w:lineRule="auto"/>
      </w:pPr>
      <w:r>
        <w:separator/>
      </w:r>
    </w:p>
  </w:endnote>
  <w:endnote w:type="continuationSeparator" w:id="0">
    <w:p w:rsidR="00DC615A" w:rsidRDefault="00DC615A" w:rsidP="000A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15A" w:rsidRDefault="00DC615A" w:rsidP="000A2B04">
      <w:pPr>
        <w:spacing w:after="0" w:line="240" w:lineRule="auto"/>
      </w:pPr>
      <w:r>
        <w:separator/>
      </w:r>
    </w:p>
  </w:footnote>
  <w:footnote w:type="continuationSeparator" w:id="0">
    <w:p w:rsidR="00DC615A" w:rsidRDefault="00DC615A" w:rsidP="000A2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BB0"/>
    <w:multiLevelType w:val="hybridMultilevel"/>
    <w:tmpl w:val="AC081A9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5A51234"/>
    <w:multiLevelType w:val="hybridMultilevel"/>
    <w:tmpl w:val="FFE4941E"/>
    <w:lvl w:ilvl="0" w:tplc="040C0005">
      <w:start w:val="1"/>
      <w:numFmt w:val="bullet"/>
      <w:lvlText w:val=""/>
      <w:lvlJc w:val="left"/>
      <w:pPr>
        <w:ind w:left="1603" w:hanging="360"/>
      </w:pPr>
      <w:rPr>
        <w:rFonts w:ascii="Wingdings" w:hAnsi="Wingdings" w:hint="default"/>
      </w:rPr>
    </w:lvl>
    <w:lvl w:ilvl="1" w:tplc="040C0003" w:tentative="1">
      <w:start w:val="1"/>
      <w:numFmt w:val="bullet"/>
      <w:lvlText w:val="o"/>
      <w:lvlJc w:val="left"/>
      <w:pPr>
        <w:ind w:left="2575" w:hanging="360"/>
      </w:pPr>
      <w:rPr>
        <w:rFonts w:ascii="Courier New" w:hAnsi="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2" w15:restartNumberingAfterBreak="0">
    <w:nsid w:val="1EDF1B86"/>
    <w:multiLevelType w:val="hybridMultilevel"/>
    <w:tmpl w:val="3BAC9B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7227EC"/>
    <w:multiLevelType w:val="hybridMultilevel"/>
    <w:tmpl w:val="9ADEA6E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CAB6532"/>
    <w:multiLevelType w:val="hybridMultilevel"/>
    <w:tmpl w:val="65F85FC8"/>
    <w:lvl w:ilvl="0" w:tplc="8A066A66">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CF0059"/>
    <w:multiLevelType w:val="hybridMultilevel"/>
    <w:tmpl w:val="DD629B30"/>
    <w:lvl w:ilvl="0" w:tplc="2116AD94">
      <w:start w:val="9"/>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C49E8"/>
    <w:multiLevelType w:val="hybridMultilevel"/>
    <w:tmpl w:val="FE303C32"/>
    <w:lvl w:ilvl="0" w:tplc="B8A29B94">
      <w:numFmt w:val="bullet"/>
      <w:lvlText w:val="-"/>
      <w:lvlJc w:val="left"/>
      <w:pPr>
        <w:ind w:left="604" w:hanging="360"/>
      </w:pPr>
      <w:rPr>
        <w:rFonts w:ascii="Arial" w:eastAsia="Arial" w:hAnsi="Arial" w:cs="Arial" w:hint="default"/>
        <w:w w:val="99"/>
        <w:sz w:val="20"/>
        <w:szCs w:val="20"/>
        <w:lang w:val="fr-FR" w:eastAsia="fr-FR" w:bidi="fr-FR"/>
      </w:rPr>
    </w:lvl>
    <w:lvl w:ilvl="1" w:tplc="E9EE0BEE">
      <w:numFmt w:val="bullet"/>
      <w:lvlText w:val="•"/>
      <w:lvlJc w:val="left"/>
      <w:pPr>
        <w:ind w:left="1464" w:hanging="360"/>
      </w:pPr>
      <w:rPr>
        <w:rFonts w:hint="default"/>
        <w:lang w:val="fr-FR" w:eastAsia="fr-FR" w:bidi="fr-FR"/>
      </w:rPr>
    </w:lvl>
    <w:lvl w:ilvl="2" w:tplc="F4AAE354">
      <w:numFmt w:val="bullet"/>
      <w:lvlText w:val="•"/>
      <w:lvlJc w:val="left"/>
      <w:pPr>
        <w:ind w:left="2328" w:hanging="360"/>
      </w:pPr>
      <w:rPr>
        <w:rFonts w:hint="default"/>
        <w:lang w:val="fr-FR" w:eastAsia="fr-FR" w:bidi="fr-FR"/>
      </w:rPr>
    </w:lvl>
    <w:lvl w:ilvl="3" w:tplc="B48ABCDA">
      <w:numFmt w:val="bullet"/>
      <w:lvlText w:val="•"/>
      <w:lvlJc w:val="left"/>
      <w:pPr>
        <w:ind w:left="3192" w:hanging="360"/>
      </w:pPr>
      <w:rPr>
        <w:rFonts w:hint="default"/>
        <w:lang w:val="fr-FR" w:eastAsia="fr-FR" w:bidi="fr-FR"/>
      </w:rPr>
    </w:lvl>
    <w:lvl w:ilvl="4" w:tplc="76702C38">
      <w:numFmt w:val="bullet"/>
      <w:lvlText w:val="•"/>
      <w:lvlJc w:val="left"/>
      <w:pPr>
        <w:ind w:left="4056" w:hanging="360"/>
      </w:pPr>
      <w:rPr>
        <w:rFonts w:hint="default"/>
        <w:lang w:val="fr-FR" w:eastAsia="fr-FR" w:bidi="fr-FR"/>
      </w:rPr>
    </w:lvl>
    <w:lvl w:ilvl="5" w:tplc="CAD4A910">
      <w:numFmt w:val="bullet"/>
      <w:lvlText w:val="•"/>
      <w:lvlJc w:val="left"/>
      <w:pPr>
        <w:ind w:left="4920" w:hanging="360"/>
      </w:pPr>
      <w:rPr>
        <w:rFonts w:hint="default"/>
        <w:lang w:val="fr-FR" w:eastAsia="fr-FR" w:bidi="fr-FR"/>
      </w:rPr>
    </w:lvl>
    <w:lvl w:ilvl="6" w:tplc="72827416">
      <w:numFmt w:val="bullet"/>
      <w:lvlText w:val="•"/>
      <w:lvlJc w:val="left"/>
      <w:pPr>
        <w:ind w:left="5784" w:hanging="360"/>
      </w:pPr>
      <w:rPr>
        <w:rFonts w:hint="default"/>
        <w:lang w:val="fr-FR" w:eastAsia="fr-FR" w:bidi="fr-FR"/>
      </w:rPr>
    </w:lvl>
    <w:lvl w:ilvl="7" w:tplc="E11A4BD2">
      <w:numFmt w:val="bullet"/>
      <w:lvlText w:val="•"/>
      <w:lvlJc w:val="left"/>
      <w:pPr>
        <w:ind w:left="6648" w:hanging="360"/>
      </w:pPr>
      <w:rPr>
        <w:rFonts w:hint="default"/>
        <w:lang w:val="fr-FR" w:eastAsia="fr-FR" w:bidi="fr-FR"/>
      </w:rPr>
    </w:lvl>
    <w:lvl w:ilvl="8" w:tplc="1012F3DE">
      <w:numFmt w:val="bullet"/>
      <w:lvlText w:val="•"/>
      <w:lvlJc w:val="left"/>
      <w:pPr>
        <w:ind w:left="7512" w:hanging="360"/>
      </w:pPr>
      <w:rPr>
        <w:rFonts w:hint="default"/>
        <w:lang w:val="fr-FR" w:eastAsia="fr-FR" w:bidi="fr-FR"/>
      </w:rPr>
    </w:lvl>
  </w:abstractNum>
  <w:abstractNum w:abstractNumId="7" w15:restartNumberingAfterBreak="0">
    <w:nsid w:val="335E6CA6"/>
    <w:multiLevelType w:val="hybridMultilevel"/>
    <w:tmpl w:val="CEECADB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1A40587"/>
    <w:multiLevelType w:val="hybridMultilevel"/>
    <w:tmpl w:val="C28299E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6D94597"/>
    <w:multiLevelType w:val="hybridMultilevel"/>
    <w:tmpl w:val="E132D7E4"/>
    <w:lvl w:ilvl="0" w:tplc="B8A29B94">
      <w:numFmt w:val="bullet"/>
      <w:lvlText w:val="-"/>
      <w:lvlJc w:val="left"/>
      <w:pPr>
        <w:ind w:left="720" w:hanging="360"/>
      </w:pPr>
      <w:rPr>
        <w:rFonts w:ascii="Arial" w:eastAsia="Arial" w:hAnsi="Arial" w:cs="Arial" w:hint="default"/>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AD7616"/>
    <w:multiLevelType w:val="hybridMultilevel"/>
    <w:tmpl w:val="C39840B0"/>
    <w:lvl w:ilvl="0" w:tplc="167CF92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5F546215"/>
    <w:multiLevelType w:val="hybridMultilevel"/>
    <w:tmpl w:val="36C6998C"/>
    <w:lvl w:ilvl="0" w:tplc="935CDCCC">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C50426"/>
    <w:multiLevelType w:val="hybridMultilevel"/>
    <w:tmpl w:val="C1D47D62"/>
    <w:lvl w:ilvl="0" w:tplc="B142B4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4760BC"/>
    <w:multiLevelType w:val="hybridMultilevel"/>
    <w:tmpl w:val="2064EA38"/>
    <w:lvl w:ilvl="0" w:tplc="7BA49EBC">
      <w:start w:val="10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CF7257"/>
    <w:multiLevelType w:val="hybridMultilevel"/>
    <w:tmpl w:val="95D0D00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771A5FE0"/>
    <w:multiLevelType w:val="hybridMultilevel"/>
    <w:tmpl w:val="E07A4818"/>
    <w:lvl w:ilvl="0" w:tplc="8A066A66">
      <w:numFmt w:val="bullet"/>
      <w:lvlText w:val="-"/>
      <w:lvlJc w:val="left"/>
      <w:pPr>
        <w:ind w:left="1080" w:hanging="360"/>
      </w:pPr>
      <w:rPr>
        <w:rFonts w:ascii="Arial Narrow" w:eastAsiaTheme="minorHAnsi" w:hAnsi="Arial Narrow"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DC3004C"/>
    <w:multiLevelType w:val="hybridMultilevel"/>
    <w:tmpl w:val="1F348356"/>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3"/>
  </w:num>
  <w:num w:numId="2">
    <w:abstractNumId w:val="10"/>
  </w:num>
  <w:num w:numId="3">
    <w:abstractNumId w:val="5"/>
  </w:num>
  <w:num w:numId="4">
    <w:abstractNumId w:val="14"/>
  </w:num>
  <w:num w:numId="5">
    <w:abstractNumId w:val="1"/>
  </w:num>
  <w:num w:numId="6">
    <w:abstractNumId w:val="2"/>
  </w:num>
  <w:num w:numId="7">
    <w:abstractNumId w:val="3"/>
  </w:num>
  <w:num w:numId="8">
    <w:abstractNumId w:val="12"/>
  </w:num>
  <w:num w:numId="9">
    <w:abstractNumId w:val="11"/>
  </w:num>
  <w:num w:numId="10">
    <w:abstractNumId w:val="16"/>
  </w:num>
  <w:num w:numId="11">
    <w:abstractNumId w:val="6"/>
  </w:num>
  <w:num w:numId="12">
    <w:abstractNumId w:val="9"/>
  </w:num>
  <w:num w:numId="13">
    <w:abstractNumId w:val="7"/>
  </w:num>
  <w:num w:numId="14">
    <w:abstractNumId w:val="8"/>
  </w:num>
  <w:num w:numId="15">
    <w:abstractNumId w:val="0"/>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D2"/>
    <w:rsid w:val="0002274C"/>
    <w:rsid w:val="000A2B04"/>
    <w:rsid w:val="000E55FE"/>
    <w:rsid w:val="00100D32"/>
    <w:rsid w:val="0016129E"/>
    <w:rsid w:val="0018757C"/>
    <w:rsid w:val="001900C6"/>
    <w:rsid w:val="001E6C40"/>
    <w:rsid w:val="00203E21"/>
    <w:rsid w:val="00206029"/>
    <w:rsid w:val="00223415"/>
    <w:rsid w:val="002478A2"/>
    <w:rsid w:val="0027527E"/>
    <w:rsid w:val="002B579E"/>
    <w:rsid w:val="002D3E8C"/>
    <w:rsid w:val="00325094"/>
    <w:rsid w:val="003477AC"/>
    <w:rsid w:val="00362159"/>
    <w:rsid w:val="00375A09"/>
    <w:rsid w:val="00375BEC"/>
    <w:rsid w:val="00387384"/>
    <w:rsid w:val="003D73D2"/>
    <w:rsid w:val="003E398D"/>
    <w:rsid w:val="003F2550"/>
    <w:rsid w:val="0044085E"/>
    <w:rsid w:val="00466437"/>
    <w:rsid w:val="004D3142"/>
    <w:rsid w:val="004D3218"/>
    <w:rsid w:val="0051390B"/>
    <w:rsid w:val="00527666"/>
    <w:rsid w:val="00530BAD"/>
    <w:rsid w:val="00545369"/>
    <w:rsid w:val="00567C4E"/>
    <w:rsid w:val="005B3E79"/>
    <w:rsid w:val="005D6B7B"/>
    <w:rsid w:val="005F57E2"/>
    <w:rsid w:val="006013DF"/>
    <w:rsid w:val="006153A3"/>
    <w:rsid w:val="00661509"/>
    <w:rsid w:val="006649C4"/>
    <w:rsid w:val="00670E95"/>
    <w:rsid w:val="006954AD"/>
    <w:rsid w:val="006B2139"/>
    <w:rsid w:val="006B2D99"/>
    <w:rsid w:val="006B6B00"/>
    <w:rsid w:val="00725A79"/>
    <w:rsid w:val="007403AF"/>
    <w:rsid w:val="007538E6"/>
    <w:rsid w:val="00781799"/>
    <w:rsid w:val="00782D75"/>
    <w:rsid w:val="007D32D1"/>
    <w:rsid w:val="007D3F75"/>
    <w:rsid w:val="00811A7B"/>
    <w:rsid w:val="008667B5"/>
    <w:rsid w:val="008902F3"/>
    <w:rsid w:val="008F5A4F"/>
    <w:rsid w:val="0090782A"/>
    <w:rsid w:val="0094186C"/>
    <w:rsid w:val="009530C1"/>
    <w:rsid w:val="00973113"/>
    <w:rsid w:val="00997A7F"/>
    <w:rsid w:val="00A17ACB"/>
    <w:rsid w:val="00A67605"/>
    <w:rsid w:val="00A7246C"/>
    <w:rsid w:val="00A8302E"/>
    <w:rsid w:val="00A91C2D"/>
    <w:rsid w:val="00AA5527"/>
    <w:rsid w:val="00B053E8"/>
    <w:rsid w:val="00B15E09"/>
    <w:rsid w:val="00B50856"/>
    <w:rsid w:val="00B51418"/>
    <w:rsid w:val="00BA50F1"/>
    <w:rsid w:val="00BD0A10"/>
    <w:rsid w:val="00BD3C3E"/>
    <w:rsid w:val="00C24F88"/>
    <w:rsid w:val="00C30A0A"/>
    <w:rsid w:val="00C371A3"/>
    <w:rsid w:val="00C72BED"/>
    <w:rsid w:val="00CB58F6"/>
    <w:rsid w:val="00D40C32"/>
    <w:rsid w:val="00D56F4B"/>
    <w:rsid w:val="00D76947"/>
    <w:rsid w:val="00D960BA"/>
    <w:rsid w:val="00DA7A62"/>
    <w:rsid w:val="00DC615A"/>
    <w:rsid w:val="00DE3D88"/>
    <w:rsid w:val="00DF0C86"/>
    <w:rsid w:val="00E01B49"/>
    <w:rsid w:val="00E22C4B"/>
    <w:rsid w:val="00E57F3E"/>
    <w:rsid w:val="00EA3333"/>
    <w:rsid w:val="00EA7677"/>
    <w:rsid w:val="00EC19C7"/>
    <w:rsid w:val="00ED2137"/>
    <w:rsid w:val="00EF0077"/>
    <w:rsid w:val="00F54AFB"/>
    <w:rsid w:val="00F5686A"/>
    <w:rsid w:val="00F6697F"/>
    <w:rsid w:val="00FA721B"/>
    <w:rsid w:val="00FC46EA"/>
    <w:rsid w:val="00FC6B9B"/>
    <w:rsid w:val="00FE13B5"/>
    <w:rsid w:val="00FE3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828AAB"/>
  <w15:docId w15:val="{78D8F97D-43C2-4D48-85AD-38A20540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2B04"/>
    <w:pPr>
      <w:tabs>
        <w:tab w:val="center" w:pos="4536"/>
        <w:tab w:val="right" w:pos="9072"/>
      </w:tabs>
      <w:spacing w:after="0" w:line="240" w:lineRule="auto"/>
    </w:pPr>
  </w:style>
  <w:style w:type="character" w:customStyle="1" w:styleId="En-tteCar">
    <w:name w:val="En-tête Car"/>
    <w:basedOn w:val="Policepardfaut"/>
    <w:link w:val="En-tte"/>
    <w:uiPriority w:val="99"/>
    <w:rsid w:val="000A2B04"/>
  </w:style>
  <w:style w:type="paragraph" w:styleId="Pieddepage">
    <w:name w:val="footer"/>
    <w:basedOn w:val="Normal"/>
    <w:link w:val="PieddepageCar"/>
    <w:uiPriority w:val="99"/>
    <w:unhideWhenUsed/>
    <w:rsid w:val="000A2B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B04"/>
  </w:style>
  <w:style w:type="paragraph" w:styleId="Paragraphedeliste">
    <w:name w:val="List Paragraph"/>
    <w:basedOn w:val="Normal"/>
    <w:uiPriority w:val="1"/>
    <w:qFormat/>
    <w:rsid w:val="000A2B04"/>
    <w:pPr>
      <w:ind w:left="720"/>
      <w:contextualSpacing/>
    </w:pPr>
  </w:style>
  <w:style w:type="paragraph" w:styleId="Textedebulles">
    <w:name w:val="Balloon Text"/>
    <w:basedOn w:val="Normal"/>
    <w:link w:val="TextedebullesCar"/>
    <w:uiPriority w:val="99"/>
    <w:semiHidden/>
    <w:unhideWhenUsed/>
    <w:rsid w:val="009731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113"/>
    <w:rPr>
      <w:rFonts w:ascii="Tahoma" w:hAnsi="Tahoma" w:cs="Tahoma"/>
      <w:sz w:val="16"/>
      <w:szCs w:val="16"/>
    </w:rPr>
  </w:style>
  <w:style w:type="character" w:styleId="Lienhypertexte">
    <w:name w:val="Hyperlink"/>
    <w:basedOn w:val="Policepardfaut"/>
    <w:uiPriority w:val="99"/>
    <w:unhideWhenUsed/>
    <w:rsid w:val="007538E6"/>
    <w:rPr>
      <w:color w:val="0000FF" w:themeColor="hyperlink"/>
      <w:u w:val="single"/>
    </w:rPr>
  </w:style>
  <w:style w:type="paragraph" w:styleId="Corpsdetexte">
    <w:name w:val="Body Text"/>
    <w:basedOn w:val="Normal"/>
    <w:link w:val="CorpsdetexteCar"/>
    <w:uiPriority w:val="1"/>
    <w:qFormat/>
    <w:rsid w:val="006B2139"/>
    <w:pPr>
      <w:widowControl w:val="0"/>
      <w:autoSpaceDE w:val="0"/>
      <w:autoSpaceDN w:val="0"/>
      <w:spacing w:after="0" w:line="240" w:lineRule="auto"/>
    </w:pPr>
    <w:rPr>
      <w:rFonts w:ascii="Arial" w:eastAsia="Arial" w:hAnsi="Arial" w:cs="Arial"/>
      <w:sz w:val="20"/>
      <w:szCs w:val="20"/>
      <w:lang w:eastAsia="fr-FR" w:bidi="fr-FR"/>
    </w:rPr>
  </w:style>
  <w:style w:type="character" w:customStyle="1" w:styleId="CorpsdetexteCar">
    <w:name w:val="Corps de texte Car"/>
    <w:basedOn w:val="Policepardfaut"/>
    <w:link w:val="Corpsdetexte"/>
    <w:uiPriority w:val="1"/>
    <w:rsid w:val="006B2139"/>
    <w:rPr>
      <w:rFonts w:ascii="Arial" w:eastAsia="Arial" w:hAnsi="Arial" w:cs="Arial"/>
      <w:sz w:val="20"/>
      <w:szCs w:val="20"/>
      <w:lang w:eastAsia="fr-FR" w:bidi="fr-FR"/>
    </w:rPr>
  </w:style>
  <w:style w:type="paragraph" w:styleId="Sansinterligne">
    <w:name w:val="No Spacing"/>
    <w:uiPriority w:val="1"/>
    <w:qFormat/>
    <w:rsid w:val="003F2550"/>
    <w:pPr>
      <w:spacing w:after="0" w:line="240" w:lineRule="auto"/>
    </w:pPr>
  </w:style>
  <w:style w:type="paragraph" w:styleId="NormalWeb">
    <w:name w:val="Normal (Web)"/>
    <w:basedOn w:val="Normal"/>
    <w:uiPriority w:val="99"/>
    <w:semiHidden/>
    <w:unhideWhenUsed/>
    <w:rsid w:val="003F255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18">
      <w:bodyDiv w:val="1"/>
      <w:marLeft w:val="0"/>
      <w:marRight w:val="0"/>
      <w:marTop w:val="0"/>
      <w:marBottom w:val="0"/>
      <w:divBdr>
        <w:top w:val="none" w:sz="0" w:space="0" w:color="auto"/>
        <w:left w:val="none" w:sz="0" w:space="0" w:color="auto"/>
        <w:bottom w:val="none" w:sz="0" w:space="0" w:color="auto"/>
        <w:right w:val="none" w:sz="0" w:space="0" w:color="auto"/>
      </w:divBdr>
    </w:div>
    <w:div w:id="105959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ene@agglo-care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5A6F-4475-46CE-AFB4-1601F565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795</Words>
  <Characters>4376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DSI Ville de Saint-Nazaire-CARENE</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Gérard Cécile</dc:creator>
  <cp:lastModifiedBy>Turpin Emmanuelle</cp:lastModifiedBy>
  <cp:revision>3</cp:revision>
  <cp:lastPrinted>2018-06-21T14:32:00Z</cp:lastPrinted>
  <dcterms:created xsi:type="dcterms:W3CDTF">2022-11-29T08:53:00Z</dcterms:created>
  <dcterms:modified xsi:type="dcterms:W3CDTF">2022-11-29T08:59:00Z</dcterms:modified>
</cp:coreProperties>
</file>